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BE" w:rsidRPr="00641BBE" w:rsidRDefault="00641BBE" w:rsidP="00641BBE">
      <w:pPr>
        <w:spacing w:line="58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641BBE">
        <w:rPr>
          <w:rFonts w:ascii="方正黑体_GBK" w:eastAsia="方正黑体_GBK" w:hAnsi="Times New Roman" w:cs="Times New Roman" w:hint="eastAsia"/>
          <w:bCs/>
          <w:sz w:val="32"/>
          <w:szCs w:val="32"/>
        </w:rPr>
        <w:t>附件5</w:t>
      </w:r>
    </w:p>
    <w:p w:rsidR="00641BBE" w:rsidRDefault="00641BBE" w:rsidP="00641BBE">
      <w:pPr>
        <w:spacing w:line="580" w:lineRule="exact"/>
        <w:rPr>
          <w:rFonts w:ascii="方正小标宋_GBK" w:eastAsia="方正小标宋_GBK" w:hAnsi="Times New Roman" w:cs="Times New Roman"/>
          <w:bCs/>
          <w:sz w:val="44"/>
          <w:szCs w:val="44"/>
        </w:rPr>
      </w:pPr>
    </w:p>
    <w:p w:rsidR="00641BBE" w:rsidRDefault="00641BBE" w:rsidP="00641BBE">
      <w:pPr>
        <w:spacing w:line="58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641BBE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2020年度省中医药科技发展计划项目申报书附件目录</w:t>
      </w:r>
    </w:p>
    <w:p w:rsidR="00641BBE" w:rsidRDefault="00641BBE" w:rsidP="00641BBE">
      <w:pPr>
        <w:spacing w:line="58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</w:p>
    <w:p w:rsidR="00641BBE" w:rsidRPr="00641BBE" w:rsidRDefault="00641BBE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32"/>
        </w:rPr>
      </w:pP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1.项目负责人身份证、学位证书、专业技术职称证书。</w:t>
      </w:r>
    </w:p>
    <w:p w:rsidR="00641BBE" w:rsidRPr="00641BBE" w:rsidRDefault="00641BBE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2.与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本项目相关的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前期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研究工作资料、发表论文等，其中发表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 xml:space="preserve"> 的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论文要提供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杂志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首页、目录、论文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（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圈出本人姓名）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。</w:t>
      </w:r>
    </w:p>
    <w:p w:rsidR="00641BBE" w:rsidRDefault="00641BBE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3.</w:t>
      </w:r>
      <w:r w:rsidRPr="00657A9B">
        <w:rPr>
          <w:rFonts w:ascii="方正仿宋_GBK" w:eastAsia="方正仿宋_GBK" w:hAnsi="Times New Roman" w:cs="Times New Roman" w:hint="eastAsia"/>
          <w:bCs/>
          <w:color w:val="FF0000"/>
          <w:sz w:val="32"/>
          <w:szCs w:val="28"/>
        </w:rPr>
        <w:t>青年</w:t>
      </w:r>
      <w:r w:rsidRPr="00657A9B"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  <w:t>基金项目申报</w:t>
      </w:r>
      <w:r w:rsidRPr="00657A9B">
        <w:rPr>
          <w:rFonts w:ascii="方正仿宋_GBK" w:eastAsia="方正仿宋_GBK" w:hAnsi="Times New Roman" w:cs="Times New Roman" w:hint="eastAsia"/>
          <w:bCs/>
          <w:color w:val="FF0000"/>
          <w:sz w:val="32"/>
          <w:szCs w:val="28"/>
        </w:rPr>
        <w:t>人员</w:t>
      </w:r>
      <w:r w:rsidRPr="00657A9B"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  <w:t>代表作</w:t>
      </w:r>
      <w:r w:rsidRPr="00657A9B">
        <w:rPr>
          <w:rFonts w:ascii="方正仿宋_GBK" w:eastAsia="方正仿宋_GBK" w:hAnsi="Times New Roman" w:cs="Times New Roman" w:hint="eastAsia"/>
          <w:bCs/>
          <w:color w:val="FF0000"/>
          <w:sz w:val="32"/>
          <w:szCs w:val="28"/>
        </w:rPr>
        <w:t>中论文要</w:t>
      </w:r>
      <w:r w:rsidRPr="00657A9B"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  <w:t>提供</w:t>
      </w:r>
      <w:r w:rsidRPr="00657A9B">
        <w:rPr>
          <w:rFonts w:ascii="方正仿宋_GBK" w:eastAsia="方正仿宋_GBK" w:hAnsi="Times New Roman" w:cs="Times New Roman" w:hint="eastAsia"/>
          <w:bCs/>
          <w:color w:val="FF0000"/>
          <w:sz w:val="32"/>
          <w:szCs w:val="28"/>
        </w:rPr>
        <w:t>杂志</w:t>
      </w:r>
      <w:r w:rsidRPr="00657A9B"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  <w:t>首页、目录、论文</w:t>
      </w:r>
      <w:r w:rsidRPr="00657A9B">
        <w:rPr>
          <w:rFonts w:ascii="方正仿宋_GBK" w:eastAsia="方正仿宋_GBK" w:hAnsi="Times New Roman" w:cs="Times New Roman" w:hint="eastAsia"/>
          <w:bCs/>
          <w:color w:val="FF0000"/>
          <w:sz w:val="32"/>
          <w:szCs w:val="28"/>
        </w:rPr>
        <w:t>（</w:t>
      </w:r>
      <w:r w:rsidRPr="00657A9B"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  <w:t>圈出本人姓名）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；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专利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要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提供专利证书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；专著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要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提供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封面、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显示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主编姓名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页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。有海外经历的提供海外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经历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证明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（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当地使馆出具的留学证明或研修机构出具的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研修</w:t>
      </w:r>
      <w:r w:rsidRPr="00641BBE">
        <w:rPr>
          <w:rFonts w:ascii="方正仿宋_GBK" w:eastAsia="方正仿宋_GBK" w:hAnsi="Times New Roman" w:cs="Times New Roman"/>
          <w:bCs/>
          <w:sz w:val="32"/>
          <w:szCs w:val="28"/>
        </w:rPr>
        <w:t>证明等）</w:t>
      </w:r>
      <w:r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。</w:t>
      </w:r>
    </w:p>
    <w:p w:rsidR="00422782" w:rsidRPr="00657A9B" w:rsidRDefault="00422782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</w:pPr>
      <w:r>
        <w:rPr>
          <w:rFonts w:ascii="方正仿宋_GBK" w:eastAsia="方正仿宋_GBK" w:hAnsi="Times New Roman" w:cs="Times New Roman" w:hint="eastAsia"/>
          <w:bCs/>
          <w:sz w:val="32"/>
          <w:szCs w:val="28"/>
        </w:rPr>
        <w:t>4.</w:t>
      </w:r>
      <w:bookmarkStart w:id="0" w:name="_GoBack"/>
      <w:r w:rsidRPr="00657A9B">
        <w:rPr>
          <w:rFonts w:ascii="方正仿宋_GBK" w:eastAsia="方正仿宋_GBK" w:hAnsi="Times New Roman" w:cs="Times New Roman" w:hint="eastAsia"/>
          <w:bCs/>
          <w:color w:val="FF0000"/>
          <w:sz w:val="32"/>
          <w:szCs w:val="28"/>
        </w:rPr>
        <w:t>申报</w:t>
      </w:r>
      <w:r w:rsidRPr="00657A9B"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  <w:t>重点项目的申报人需提供</w:t>
      </w:r>
      <w:r w:rsidRPr="00657A9B">
        <w:rPr>
          <w:rFonts w:ascii="方正仿宋_GBK" w:eastAsia="方正仿宋_GBK" w:hAnsi="Times New Roman" w:cs="Times New Roman" w:hint="eastAsia"/>
          <w:bCs/>
          <w:color w:val="FF0000"/>
          <w:sz w:val="32"/>
          <w:szCs w:val="28"/>
        </w:rPr>
        <w:t>所在</w:t>
      </w:r>
      <w:r w:rsidRPr="00657A9B"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  <w:t>科室</w:t>
      </w:r>
      <w:r w:rsidRPr="00657A9B">
        <w:rPr>
          <w:rFonts w:ascii="方正仿宋_GBK" w:eastAsia="方正仿宋_GBK" w:hAnsi="Times New Roman" w:cs="Times New Roman" w:hint="eastAsia"/>
          <w:bCs/>
          <w:color w:val="FF0000"/>
          <w:sz w:val="32"/>
          <w:szCs w:val="28"/>
        </w:rPr>
        <w:t>是国家重点学科、重点专科、重点研究室、全国名老中医药专家传承工作室等的</w:t>
      </w:r>
      <w:r w:rsidRPr="00657A9B"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  <w:t>文件首页和附件</w:t>
      </w:r>
      <w:r w:rsidRPr="00657A9B">
        <w:rPr>
          <w:rFonts w:ascii="方正仿宋_GBK" w:eastAsia="方正仿宋_GBK" w:hAnsi="Times New Roman" w:cs="Times New Roman" w:hint="eastAsia"/>
          <w:bCs/>
          <w:color w:val="FF0000"/>
          <w:sz w:val="32"/>
          <w:szCs w:val="28"/>
        </w:rPr>
        <w:t>名单页</w:t>
      </w:r>
      <w:r w:rsidRPr="00657A9B">
        <w:rPr>
          <w:rFonts w:ascii="方正仿宋_GBK" w:eastAsia="方正仿宋_GBK" w:hAnsi="Times New Roman" w:cs="Times New Roman"/>
          <w:bCs/>
          <w:color w:val="FF0000"/>
          <w:sz w:val="32"/>
          <w:szCs w:val="28"/>
        </w:rPr>
        <w:t>。</w:t>
      </w:r>
    </w:p>
    <w:bookmarkEnd w:id="0"/>
    <w:p w:rsidR="00641BBE" w:rsidRPr="00641BBE" w:rsidRDefault="00B323B4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>
        <w:rPr>
          <w:rFonts w:ascii="方正仿宋_GBK" w:eastAsia="方正仿宋_GBK" w:hAnsi="Times New Roman" w:cs="Times New Roman"/>
          <w:bCs/>
          <w:sz w:val="32"/>
          <w:szCs w:val="28"/>
        </w:rPr>
        <w:t>5</w:t>
      </w:r>
      <w:r w:rsidR="00641BBE" w:rsidRPr="00641BBE">
        <w:rPr>
          <w:rFonts w:ascii="方正仿宋_GBK" w:eastAsia="方正仿宋_GBK" w:hAnsi="Times New Roman" w:cs="Times New Roman"/>
          <w:bCs/>
          <w:sz w:val="32"/>
          <w:szCs w:val="28"/>
        </w:rPr>
        <w:t>.</w:t>
      </w:r>
      <w:r w:rsidR="00641BBE"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提供申报</w:t>
      </w:r>
      <w:r w:rsidR="00641BBE" w:rsidRPr="00641BBE">
        <w:rPr>
          <w:rFonts w:ascii="方正仿宋_GBK" w:eastAsia="方正仿宋_GBK" w:hAnsi="Times New Roman" w:cs="Times New Roman"/>
          <w:bCs/>
          <w:sz w:val="32"/>
          <w:szCs w:val="28"/>
        </w:rPr>
        <w:t>项目</w:t>
      </w:r>
      <w:r w:rsidR="00641BBE"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本单位</w:t>
      </w:r>
      <w:r w:rsidR="00641BBE" w:rsidRPr="00641BBE">
        <w:rPr>
          <w:rFonts w:ascii="方正仿宋_GBK" w:eastAsia="方正仿宋_GBK" w:hAnsi="Times New Roman" w:cs="Times New Roman"/>
          <w:bCs/>
          <w:sz w:val="32"/>
          <w:szCs w:val="28"/>
        </w:rPr>
        <w:t>伦理</w:t>
      </w:r>
      <w:r w:rsidR="00641BBE"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委员会审查</w:t>
      </w:r>
      <w:r w:rsidR="00641BBE" w:rsidRPr="00641BBE">
        <w:rPr>
          <w:rFonts w:ascii="方正仿宋_GBK" w:eastAsia="方正仿宋_GBK" w:hAnsi="Times New Roman" w:cs="Times New Roman"/>
          <w:bCs/>
          <w:sz w:val="32"/>
          <w:szCs w:val="28"/>
        </w:rPr>
        <w:t>意见。</w:t>
      </w:r>
    </w:p>
    <w:p w:rsidR="00641BBE" w:rsidRPr="00641BBE" w:rsidRDefault="00B323B4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>
        <w:rPr>
          <w:rFonts w:ascii="方正仿宋_GBK" w:eastAsia="方正仿宋_GBK" w:hAnsi="Times New Roman" w:cs="Times New Roman"/>
          <w:bCs/>
          <w:sz w:val="32"/>
          <w:szCs w:val="28"/>
        </w:rPr>
        <w:t>6</w:t>
      </w:r>
      <w:r w:rsidR="00641BBE"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.实验动物</w:t>
      </w:r>
      <w:r w:rsidR="00641BBE" w:rsidRPr="00641BBE">
        <w:rPr>
          <w:rFonts w:ascii="方正仿宋_GBK" w:eastAsia="方正仿宋_GBK" w:hAnsi="Times New Roman" w:cs="Times New Roman"/>
          <w:bCs/>
          <w:sz w:val="32"/>
          <w:szCs w:val="28"/>
        </w:rPr>
        <w:t>设施合格证（不涉及动物实验的不需要提供</w:t>
      </w:r>
      <w:r w:rsidR="00641BBE"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）</w:t>
      </w:r>
      <w:r w:rsidR="00641BBE" w:rsidRPr="00641BBE">
        <w:rPr>
          <w:rFonts w:ascii="方正仿宋_GBK" w:eastAsia="方正仿宋_GBK" w:hAnsi="Times New Roman" w:cs="Times New Roman"/>
          <w:bCs/>
          <w:sz w:val="32"/>
          <w:szCs w:val="28"/>
        </w:rPr>
        <w:t>。</w:t>
      </w:r>
    </w:p>
    <w:p w:rsidR="00641BBE" w:rsidRDefault="00B323B4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  <w:r>
        <w:rPr>
          <w:rFonts w:ascii="方正仿宋_GBK" w:eastAsia="方正仿宋_GBK" w:hAnsi="Times New Roman" w:cs="Times New Roman"/>
          <w:bCs/>
          <w:sz w:val="32"/>
          <w:szCs w:val="28"/>
        </w:rPr>
        <w:t>7</w:t>
      </w:r>
      <w:r w:rsidR="00641BBE" w:rsidRPr="00641BBE">
        <w:rPr>
          <w:rFonts w:ascii="方正仿宋_GBK" w:eastAsia="方正仿宋_GBK" w:hAnsi="Times New Roman" w:cs="Times New Roman" w:hint="eastAsia"/>
          <w:bCs/>
          <w:sz w:val="32"/>
          <w:szCs w:val="28"/>
        </w:rPr>
        <w:t>.其他</w:t>
      </w:r>
      <w:r w:rsidR="009910E5">
        <w:rPr>
          <w:rFonts w:ascii="方正仿宋_GBK" w:eastAsia="方正仿宋_GBK" w:hAnsi="Times New Roman" w:cs="Times New Roman"/>
          <w:bCs/>
          <w:sz w:val="32"/>
          <w:szCs w:val="28"/>
        </w:rPr>
        <w:t>证明材料</w:t>
      </w:r>
      <w:r w:rsidR="009910E5">
        <w:rPr>
          <w:rFonts w:ascii="方正仿宋_GBK" w:eastAsia="方正仿宋_GBK" w:hAnsi="Times New Roman" w:cs="Times New Roman" w:hint="eastAsia"/>
          <w:bCs/>
          <w:sz w:val="32"/>
          <w:szCs w:val="28"/>
        </w:rPr>
        <w:t>。</w:t>
      </w:r>
    </w:p>
    <w:p w:rsidR="00AA1B0B" w:rsidRDefault="00AA1B0B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Cs/>
          <w:sz w:val="32"/>
          <w:szCs w:val="28"/>
        </w:rPr>
      </w:pPr>
    </w:p>
    <w:p w:rsidR="0060331D" w:rsidRPr="0060331D" w:rsidRDefault="0060331D" w:rsidP="00641BBE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b/>
          <w:bCs/>
          <w:sz w:val="32"/>
          <w:szCs w:val="28"/>
        </w:rPr>
      </w:pP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《</w:t>
      </w:r>
      <w:r w:rsidRPr="0060331D">
        <w:rPr>
          <w:rFonts w:ascii="方正仿宋_GBK" w:eastAsia="方正仿宋_GBK" w:hAnsi="Times New Roman" w:cs="Times New Roman"/>
          <w:b/>
          <w:bCs/>
          <w:sz w:val="32"/>
          <w:szCs w:val="32"/>
        </w:rPr>
        <w:t>申报书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》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附件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，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在江苏省</w:t>
      </w:r>
      <w:r w:rsidRPr="0060331D">
        <w:rPr>
          <w:rFonts w:ascii="方正仿宋_GBK" w:eastAsia="方正仿宋_GBK" w:hAnsi="Times New Roman" w:cs="Times New Roman"/>
          <w:b/>
          <w:bCs/>
          <w:sz w:val="32"/>
          <w:szCs w:val="32"/>
        </w:rPr>
        <w:t>中医药科技</w:t>
      </w:r>
      <w:r w:rsidR="007A4FDC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管理</w:t>
      </w:r>
      <w:r w:rsidRPr="0060331D">
        <w:rPr>
          <w:rFonts w:ascii="方正仿宋_GBK" w:eastAsia="方正仿宋_GBK" w:hAnsi="Times New Roman" w:cs="Times New Roman"/>
          <w:b/>
          <w:bCs/>
          <w:sz w:val="32"/>
          <w:szCs w:val="32"/>
        </w:rPr>
        <w:t>平台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上传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的</w:t>
      </w:r>
      <w:r w:rsidR="00DE65A1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电子稿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必须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为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证明</w:t>
      </w:r>
      <w:r w:rsidRPr="0060331D">
        <w:rPr>
          <w:rFonts w:ascii="方正仿宋_GBK" w:eastAsia="方正仿宋_GBK" w:hAnsi="Times New Roman" w:cs="Times New Roman"/>
          <w:b/>
          <w:bCs/>
          <w:sz w:val="32"/>
          <w:szCs w:val="32"/>
        </w:rPr>
        <w:t>材料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原件扫描件</w:t>
      </w:r>
      <w:r w:rsidR="00310288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；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纸质材料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可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提供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证明</w:t>
      </w:r>
      <w:r>
        <w:rPr>
          <w:rFonts w:ascii="方正仿宋_GBK" w:eastAsia="方正仿宋_GBK" w:hAnsi="Times New Roman" w:cs="Times New Roman"/>
          <w:b/>
          <w:bCs/>
          <w:sz w:val="32"/>
          <w:szCs w:val="32"/>
        </w:rPr>
        <w:t>材料的</w:t>
      </w:r>
      <w:r w:rsidRPr="00641BBE">
        <w:rPr>
          <w:rFonts w:ascii="方正仿宋_GBK" w:eastAsia="方正仿宋_GBK" w:hAnsi="Times New Roman" w:cs="Times New Roman"/>
          <w:b/>
          <w:bCs/>
          <w:sz w:val="32"/>
          <w:szCs w:val="32"/>
        </w:rPr>
        <w:t>复印件</w:t>
      </w:r>
      <w:r w:rsidRPr="0060331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。</w:t>
      </w:r>
    </w:p>
    <w:p w:rsidR="0060331D" w:rsidRPr="00AC783A" w:rsidRDefault="0060331D" w:rsidP="00DC7E44">
      <w:pPr>
        <w:spacing w:line="580" w:lineRule="exact"/>
        <w:rPr>
          <w:rFonts w:ascii="方正仿宋_GBK" w:eastAsia="方正仿宋_GBK" w:hAnsi="Times New Roman" w:cs="Times New Roman"/>
          <w:bCs/>
          <w:sz w:val="32"/>
          <w:szCs w:val="28"/>
        </w:rPr>
        <w:sectPr w:rsidR="0060331D" w:rsidRPr="00AC783A" w:rsidSect="00313D18">
          <w:pgSz w:w="11906" w:h="16838"/>
          <w:pgMar w:top="1134" w:right="1588" w:bottom="1985" w:left="1474" w:header="851" w:footer="1418" w:gutter="0"/>
          <w:pgNumType w:fmt="numberInDash"/>
          <w:cols w:space="720"/>
          <w:docGrid w:type="linesAndChars" w:linePitch="435"/>
        </w:sectPr>
      </w:pPr>
    </w:p>
    <w:p w:rsidR="0025144F" w:rsidRDefault="0025144F" w:rsidP="00DC7E44"/>
    <w:sectPr w:rsidR="00251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E1" w:rsidRDefault="00FC7DE1" w:rsidP="00641BBE">
      <w:r>
        <w:separator/>
      </w:r>
    </w:p>
  </w:endnote>
  <w:endnote w:type="continuationSeparator" w:id="0">
    <w:p w:rsidR="00FC7DE1" w:rsidRDefault="00FC7DE1" w:rsidP="0064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E1" w:rsidRDefault="00FC7DE1" w:rsidP="00641BBE">
      <w:r>
        <w:separator/>
      </w:r>
    </w:p>
  </w:footnote>
  <w:footnote w:type="continuationSeparator" w:id="0">
    <w:p w:rsidR="00FC7DE1" w:rsidRDefault="00FC7DE1" w:rsidP="0064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D3"/>
    <w:rsid w:val="00025FBB"/>
    <w:rsid w:val="0025144F"/>
    <w:rsid w:val="00310288"/>
    <w:rsid w:val="00422782"/>
    <w:rsid w:val="0060331D"/>
    <w:rsid w:val="00641BBE"/>
    <w:rsid w:val="00657A9B"/>
    <w:rsid w:val="007968D3"/>
    <w:rsid w:val="007A4FDC"/>
    <w:rsid w:val="00851ACC"/>
    <w:rsid w:val="008E3993"/>
    <w:rsid w:val="009910E5"/>
    <w:rsid w:val="00A61077"/>
    <w:rsid w:val="00AA1B0B"/>
    <w:rsid w:val="00AC783A"/>
    <w:rsid w:val="00B323B4"/>
    <w:rsid w:val="00CB0885"/>
    <w:rsid w:val="00DC39AF"/>
    <w:rsid w:val="00DC7E44"/>
    <w:rsid w:val="00DE65A1"/>
    <w:rsid w:val="00FC7997"/>
    <w:rsid w:val="00FC7DE1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17AAF-0DEC-41F9-9064-202C1E9E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B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23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2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18</cp:revision>
  <cp:lastPrinted>2020-09-23T03:32:00Z</cp:lastPrinted>
  <dcterms:created xsi:type="dcterms:W3CDTF">2020-09-23T02:50:00Z</dcterms:created>
  <dcterms:modified xsi:type="dcterms:W3CDTF">2020-10-29T01:43:00Z</dcterms:modified>
</cp:coreProperties>
</file>