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4C3" w:rsidRDefault="002E64C3">
      <w:pPr>
        <w:widowControl/>
        <w:spacing w:line="64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</w:t>
      </w:r>
      <w:r>
        <w:rPr>
          <w:rFonts w:ascii="仿宋_GB2312" w:eastAsia="仿宋_GB2312" w:hAnsi="仿宋"/>
          <w:sz w:val="32"/>
          <w:szCs w:val="32"/>
        </w:rPr>
        <w:t>2</w:t>
      </w:r>
    </w:p>
    <w:p w:rsidR="002E64C3" w:rsidRDefault="002E64C3">
      <w:pPr>
        <w:jc w:val="center"/>
        <w:rPr>
          <w:rFonts w:ascii="方正小标宋_GBK" w:eastAsia="方正小标宋_GBK" w:hAnsi="华文中宋"/>
          <w:b/>
          <w:bCs/>
          <w:sz w:val="36"/>
          <w:szCs w:val="36"/>
        </w:rPr>
      </w:pPr>
      <w:r>
        <w:rPr>
          <w:rFonts w:ascii="方正小标宋_GBK" w:eastAsia="方正小标宋_GBK" w:hAnsi="华文中宋" w:hint="eastAsia"/>
          <w:b/>
          <w:bCs/>
          <w:sz w:val="36"/>
          <w:szCs w:val="36"/>
        </w:rPr>
        <w:t>药品化妆品医疗器械安全应急管理专家单位推荐汇总表</w:t>
      </w:r>
    </w:p>
    <w:p w:rsidR="002E64C3" w:rsidRDefault="002E64C3">
      <w:pPr>
        <w:rPr>
          <w:rFonts w:ascii="仿宋_GB2312" w:eastAsia="仿宋_GB2312" w:hAnsi="仿宋" w:cs="仿宋_GB2312"/>
          <w:sz w:val="28"/>
          <w:szCs w:val="28"/>
        </w:rPr>
      </w:pPr>
      <w:r>
        <w:rPr>
          <w:rFonts w:ascii="仿宋_GB2312" w:eastAsia="仿宋_GB2312" w:hAnsi="仿宋" w:cs="仿宋_GB2312" w:hint="eastAsia"/>
          <w:sz w:val="28"/>
          <w:szCs w:val="28"/>
        </w:rPr>
        <w:t>申报单位（盖章）：</w:t>
      </w:r>
      <w:r>
        <w:rPr>
          <w:rFonts w:ascii="仿宋_GB2312" w:eastAsia="仿宋_GB2312" w:hAnsi="仿宋" w:cs="仿宋_GB2312"/>
          <w:sz w:val="28"/>
          <w:szCs w:val="28"/>
        </w:rPr>
        <w:t xml:space="preserve">                                                     </w:t>
      </w:r>
      <w:r>
        <w:rPr>
          <w:rFonts w:ascii="仿宋_GB2312" w:eastAsia="仿宋_GB2312" w:hAnsi="仿宋" w:cs="仿宋_GB2312" w:hint="eastAsia"/>
          <w:sz w:val="28"/>
          <w:szCs w:val="28"/>
        </w:rPr>
        <w:t>日期：</w:t>
      </w:r>
      <w:bookmarkStart w:id="0" w:name="_GoBack"/>
      <w:bookmarkEnd w:id="0"/>
    </w:p>
    <w:tbl>
      <w:tblPr>
        <w:tblW w:w="14820" w:type="dxa"/>
        <w:tblInd w:w="-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82"/>
        <w:gridCol w:w="2303"/>
        <w:gridCol w:w="1376"/>
        <w:gridCol w:w="2009"/>
        <w:gridCol w:w="1920"/>
        <w:gridCol w:w="2068"/>
        <w:gridCol w:w="1982"/>
        <w:gridCol w:w="1980"/>
      </w:tblGrid>
      <w:tr w:rsidR="002E64C3" w:rsidRPr="00596BB9" w:rsidTr="00596BB9">
        <w:trPr>
          <w:trHeight w:val="654"/>
        </w:trPr>
        <w:tc>
          <w:tcPr>
            <w:tcW w:w="1182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596BB9">
              <w:rPr>
                <w:rFonts w:ascii="宋体" w:hAnsi="宋体" w:cs="宋体" w:hint="eastAsia"/>
                <w:b/>
                <w:bCs/>
                <w:sz w:val="24"/>
              </w:rPr>
              <w:t>专家姓名</w:t>
            </w:r>
          </w:p>
        </w:tc>
        <w:tc>
          <w:tcPr>
            <w:tcW w:w="2303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596BB9">
              <w:rPr>
                <w:rFonts w:ascii="宋体" w:hAnsi="宋体" w:cs="宋体" w:hint="eastAsia"/>
                <w:b/>
                <w:bCs/>
                <w:sz w:val="24"/>
              </w:rPr>
              <w:t>工作单位</w:t>
            </w:r>
          </w:p>
        </w:tc>
        <w:tc>
          <w:tcPr>
            <w:tcW w:w="1376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596BB9">
              <w:rPr>
                <w:rFonts w:ascii="宋体" w:hAnsi="宋体" w:cs="宋体" w:hint="eastAsia"/>
                <w:b/>
                <w:bCs/>
                <w:sz w:val="24"/>
              </w:rPr>
              <w:t>职务</w:t>
            </w:r>
            <w:r w:rsidRPr="00596BB9">
              <w:rPr>
                <w:rFonts w:ascii="宋体" w:hAnsi="宋体" w:cs="宋体"/>
                <w:b/>
                <w:bCs/>
                <w:sz w:val="24"/>
              </w:rPr>
              <w:t>/</w:t>
            </w:r>
            <w:r w:rsidRPr="00596BB9">
              <w:rPr>
                <w:rFonts w:ascii="宋体" w:hAnsi="宋体" w:cs="宋体" w:hint="eastAsia"/>
                <w:b/>
                <w:bCs/>
                <w:sz w:val="24"/>
              </w:rPr>
              <w:t>职称</w:t>
            </w:r>
          </w:p>
        </w:tc>
        <w:tc>
          <w:tcPr>
            <w:tcW w:w="2009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596BB9">
              <w:rPr>
                <w:rFonts w:ascii="宋体" w:hAnsi="宋体" w:cs="宋体" w:hint="eastAsia"/>
                <w:b/>
                <w:bCs/>
                <w:sz w:val="24"/>
              </w:rPr>
              <w:t>身份证号</w:t>
            </w:r>
          </w:p>
        </w:tc>
        <w:tc>
          <w:tcPr>
            <w:tcW w:w="1920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596BB9">
              <w:rPr>
                <w:rFonts w:ascii="宋体" w:hAnsi="宋体" w:cs="宋体" w:hint="eastAsia"/>
                <w:b/>
                <w:bCs/>
                <w:sz w:val="24"/>
              </w:rPr>
              <w:t>手机号</w:t>
            </w:r>
          </w:p>
        </w:tc>
        <w:tc>
          <w:tcPr>
            <w:tcW w:w="2068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596BB9">
              <w:rPr>
                <w:rFonts w:ascii="宋体" w:hAnsi="宋体" w:cs="宋体" w:hint="eastAsia"/>
                <w:b/>
                <w:bCs/>
                <w:sz w:val="24"/>
              </w:rPr>
              <w:t>邮箱</w:t>
            </w:r>
          </w:p>
        </w:tc>
        <w:tc>
          <w:tcPr>
            <w:tcW w:w="3962" w:type="dxa"/>
            <w:gridSpan w:val="2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 w:rsidRPr="00596BB9">
              <w:rPr>
                <w:rFonts w:ascii="宋体" w:hAnsi="宋体" w:cs="宋体" w:hint="eastAsia"/>
                <w:b/>
                <w:bCs/>
                <w:sz w:val="24"/>
              </w:rPr>
              <w:t>拟申请类别</w:t>
            </w:r>
          </w:p>
        </w:tc>
      </w:tr>
      <w:tr w:rsidR="002E64C3" w:rsidRPr="00596BB9" w:rsidTr="00596BB9">
        <w:trPr>
          <w:trHeight w:hRule="exact" w:val="567"/>
        </w:trPr>
        <w:tc>
          <w:tcPr>
            <w:tcW w:w="1182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303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76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009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068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82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</w:tr>
      <w:tr w:rsidR="002E64C3" w:rsidRPr="00596BB9" w:rsidTr="00596BB9">
        <w:trPr>
          <w:trHeight w:hRule="exact" w:val="567"/>
        </w:trPr>
        <w:tc>
          <w:tcPr>
            <w:tcW w:w="1182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303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76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009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068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82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</w:tr>
      <w:tr w:rsidR="002E64C3" w:rsidRPr="00596BB9" w:rsidTr="00596BB9">
        <w:trPr>
          <w:trHeight w:hRule="exact" w:val="567"/>
        </w:trPr>
        <w:tc>
          <w:tcPr>
            <w:tcW w:w="1182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303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76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009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068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82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</w:tr>
      <w:tr w:rsidR="002E64C3" w:rsidRPr="00596BB9" w:rsidTr="00596BB9">
        <w:trPr>
          <w:trHeight w:hRule="exact" w:val="567"/>
        </w:trPr>
        <w:tc>
          <w:tcPr>
            <w:tcW w:w="1182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303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76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009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068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82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</w:tr>
      <w:tr w:rsidR="002E64C3" w:rsidRPr="00596BB9" w:rsidTr="00596BB9">
        <w:trPr>
          <w:trHeight w:hRule="exact" w:val="567"/>
        </w:trPr>
        <w:tc>
          <w:tcPr>
            <w:tcW w:w="1182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303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76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009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068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82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</w:tr>
      <w:tr w:rsidR="002E64C3" w:rsidRPr="00596BB9" w:rsidTr="00596BB9">
        <w:trPr>
          <w:trHeight w:hRule="exact" w:val="567"/>
        </w:trPr>
        <w:tc>
          <w:tcPr>
            <w:tcW w:w="1182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303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76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009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068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82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</w:tr>
      <w:tr w:rsidR="002E64C3" w:rsidRPr="00596BB9" w:rsidTr="00596BB9">
        <w:trPr>
          <w:trHeight w:hRule="exact" w:val="567"/>
        </w:trPr>
        <w:tc>
          <w:tcPr>
            <w:tcW w:w="1182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303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76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009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068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82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</w:tr>
      <w:tr w:rsidR="002E64C3" w:rsidRPr="00596BB9" w:rsidTr="00596BB9">
        <w:trPr>
          <w:trHeight w:hRule="exact" w:val="567"/>
        </w:trPr>
        <w:tc>
          <w:tcPr>
            <w:tcW w:w="1182" w:type="dxa"/>
            <w:vAlign w:val="center"/>
          </w:tcPr>
          <w:p w:rsidR="002E64C3" w:rsidRPr="00596BB9" w:rsidRDefault="002E64C3">
            <w:pPr>
              <w:rPr>
                <w:rFonts w:ascii="宋体" w:cs="宋体"/>
                <w:sz w:val="24"/>
              </w:rPr>
            </w:pPr>
          </w:p>
        </w:tc>
        <w:tc>
          <w:tcPr>
            <w:tcW w:w="2303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76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009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068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82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2E64C3" w:rsidRPr="00596BB9" w:rsidRDefault="002E64C3" w:rsidP="00596BB9">
            <w:pPr>
              <w:jc w:val="center"/>
              <w:rPr>
                <w:rFonts w:ascii="宋体" w:cs="宋体"/>
                <w:sz w:val="24"/>
              </w:rPr>
            </w:pPr>
          </w:p>
        </w:tc>
      </w:tr>
    </w:tbl>
    <w:p w:rsidR="002E64C3" w:rsidRDefault="002E64C3">
      <w:pPr>
        <w:rPr>
          <w:rFonts w:ascii="仿宋_GB2312" w:eastAsia="仿宋_GB2312" w:hAnsi="仿宋" w:cs="仿宋_GB2312"/>
          <w:sz w:val="24"/>
        </w:rPr>
      </w:pPr>
    </w:p>
    <w:p w:rsidR="002E64C3" w:rsidRDefault="002E64C3">
      <w:pPr>
        <w:rPr>
          <w:rFonts w:ascii="仿宋_GB2312" w:eastAsia="仿宋_GB2312" w:hAnsi="仿宋" w:cs="仿宋_GB2312"/>
          <w:sz w:val="24"/>
        </w:rPr>
      </w:pPr>
      <w:r>
        <w:rPr>
          <w:rFonts w:ascii="仿宋_GB2312" w:eastAsia="仿宋_GB2312" w:hAnsi="仿宋" w:cs="仿宋_GB2312" w:hint="eastAsia"/>
          <w:sz w:val="24"/>
        </w:rPr>
        <w:t>注：</w:t>
      </w:r>
      <w:r>
        <w:rPr>
          <w:rFonts w:ascii="仿宋_GB2312" w:eastAsia="仿宋_GB2312" w:hAnsi="仿宋" w:cs="仿宋_GB2312"/>
          <w:sz w:val="24"/>
        </w:rPr>
        <w:t>1</w:t>
      </w:r>
      <w:r>
        <w:rPr>
          <w:rFonts w:ascii="仿宋_GB2312" w:eastAsia="仿宋_GB2312" w:hAnsi="仿宋" w:cs="仿宋_GB2312" w:hint="eastAsia"/>
          <w:sz w:val="24"/>
        </w:rPr>
        <w:t>、专家类别为药品安全应急管理专家、化妆品安全应急管理专家</w:t>
      </w:r>
      <w:r>
        <w:rPr>
          <w:rFonts w:ascii="仿宋_GB2312" w:eastAsia="仿宋_GB2312" w:hAnsi="仿宋" w:cs="仿宋_GB2312"/>
          <w:sz w:val="24"/>
        </w:rPr>
        <w:t xml:space="preserve"> </w:t>
      </w:r>
      <w:r>
        <w:rPr>
          <w:rFonts w:ascii="仿宋_GB2312" w:eastAsia="仿宋_GB2312" w:hAnsi="仿宋" w:cs="仿宋_GB2312" w:hint="eastAsia"/>
          <w:sz w:val="24"/>
        </w:rPr>
        <w:t>、医疗器械安全应急管理专家三类，最多可拟申请两个类别。</w:t>
      </w:r>
    </w:p>
    <w:p w:rsidR="002E64C3" w:rsidRDefault="002E64C3">
      <w:pPr>
        <w:rPr>
          <w:rFonts w:ascii="仿宋_GB2312" w:eastAsia="仿宋_GB2312" w:hAnsi="仿宋" w:cs="仿宋_GB2312"/>
          <w:sz w:val="24"/>
        </w:rPr>
      </w:pPr>
      <w:r>
        <w:rPr>
          <w:rFonts w:ascii="仿宋_GB2312" w:eastAsia="仿宋_GB2312" w:hAnsi="仿宋" w:cs="仿宋_GB2312"/>
          <w:sz w:val="24"/>
        </w:rPr>
        <w:t xml:space="preserve">    2</w:t>
      </w:r>
      <w:r>
        <w:rPr>
          <w:rFonts w:ascii="仿宋_GB2312" w:eastAsia="仿宋_GB2312" w:hAnsi="仿宋" w:cs="仿宋_GB2312" w:hint="eastAsia"/>
          <w:sz w:val="24"/>
        </w:rPr>
        <w:t>、本表是专家单位推荐汇总表，由单位组织统一填报，一式两份。</w:t>
      </w:r>
    </w:p>
    <w:sectPr w:rsidR="002E64C3" w:rsidSect="00E07DC1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B344F2E"/>
    <w:rsid w:val="002E64C3"/>
    <w:rsid w:val="00596BB9"/>
    <w:rsid w:val="009C1E87"/>
    <w:rsid w:val="00D67CCE"/>
    <w:rsid w:val="00E07DC1"/>
    <w:rsid w:val="0AD5147F"/>
    <w:rsid w:val="0D26196F"/>
    <w:rsid w:val="29503DD8"/>
    <w:rsid w:val="3174366C"/>
    <w:rsid w:val="32FD499C"/>
    <w:rsid w:val="3C11262E"/>
    <w:rsid w:val="3E5055D1"/>
    <w:rsid w:val="40D06386"/>
    <w:rsid w:val="43A44B0A"/>
    <w:rsid w:val="4FAF3229"/>
    <w:rsid w:val="56447ACA"/>
    <w:rsid w:val="5B344F2E"/>
    <w:rsid w:val="5D7E364F"/>
    <w:rsid w:val="5F9D0CC1"/>
    <w:rsid w:val="69951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DC1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07DC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44</Words>
  <Characters>254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范聚巧</cp:lastModifiedBy>
  <cp:revision>2</cp:revision>
  <cp:lastPrinted>2019-11-21T01:47:00Z</cp:lastPrinted>
  <dcterms:created xsi:type="dcterms:W3CDTF">2017-12-17T10:05:00Z</dcterms:created>
  <dcterms:modified xsi:type="dcterms:W3CDTF">2019-11-21T01:47:00Z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