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附件</w:t>
      </w:r>
      <w:r>
        <w:rPr>
          <w:rFonts w:ascii="Times New Roman" w:hAnsi="Times New Roman" w:eastAsia="宋体" w:cs="Times New Roman"/>
          <w:sz w:val="30"/>
          <w:szCs w:val="30"/>
        </w:rPr>
        <w:t>2</w:t>
      </w:r>
      <w:r>
        <w:rPr>
          <w:rFonts w:hint="eastAsia" w:ascii="Times New Roman" w:hAnsi="Times New Roman" w:eastAsia="宋体" w:cs="Times New Roman"/>
          <w:sz w:val="30"/>
          <w:szCs w:val="30"/>
        </w:rPr>
        <w:t>：</w:t>
      </w:r>
    </w:p>
    <w:p>
      <w:pPr>
        <w:ind w:firstLine="420"/>
        <w:jc w:val="center"/>
        <w:rPr>
          <w:rFonts w:ascii="方正小标宋_GBK" w:hAnsi="Times New Roman" w:eastAsia="方正小标宋_GBK" w:cs="Times New Roman"/>
          <w:b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b/>
          <w:sz w:val="32"/>
          <w:szCs w:val="32"/>
        </w:rPr>
        <w:t>《</w:t>
      </w:r>
      <w:r>
        <w:rPr>
          <w:rFonts w:ascii="方正小标宋_GBK" w:hAnsi="Times New Roman" w:eastAsia="方正小标宋_GBK" w:cs="Times New Roman"/>
          <w:b/>
          <w:sz w:val="32"/>
          <w:szCs w:val="32"/>
        </w:rPr>
        <w:t>南京中医药大学高质量</w:t>
      </w:r>
      <w:r>
        <w:rPr>
          <w:rFonts w:hint="eastAsia" w:ascii="方正小标宋_GBK" w:hAnsi="Times New Roman" w:eastAsia="方正小标宋_GBK" w:cs="Times New Roman"/>
          <w:b/>
          <w:sz w:val="32"/>
          <w:szCs w:val="32"/>
          <w:lang w:val="en-US" w:eastAsia="zh-CN"/>
        </w:rPr>
        <w:t>科技</w:t>
      </w:r>
      <w:r>
        <w:rPr>
          <w:rFonts w:ascii="方正小标宋_GBK" w:hAnsi="Times New Roman" w:eastAsia="方正小标宋_GBK" w:cs="Times New Roman"/>
          <w:b/>
          <w:sz w:val="32"/>
          <w:szCs w:val="32"/>
        </w:rPr>
        <w:t>期刊目录（征求意见稿）</w:t>
      </w:r>
      <w:r>
        <w:rPr>
          <w:rFonts w:hint="eastAsia" w:ascii="方正小标宋_GBK" w:hAnsi="Times New Roman" w:eastAsia="方正小标宋_GBK" w:cs="Times New Roman"/>
          <w:b/>
          <w:sz w:val="32"/>
          <w:szCs w:val="32"/>
        </w:rPr>
        <w:t>》</w:t>
      </w:r>
      <w:r>
        <w:rPr>
          <w:rFonts w:ascii="方正小标宋_GBK" w:hAnsi="Times New Roman" w:eastAsia="方正小标宋_GBK" w:cs="Times New Roman"/>
          <w:b/>
          <w:sz w:val="32"/>
          <w:szCs w:val="32"/>
        </w:rPr>
        <w:t>调整建议汇总表</w:t>
      </w:r>
      <w:bookmarkStart w:id="0" w:name="_GoBack"/>
      <w:bookmarkEnd w:id="0"/>
    </w:p>
    <w:p>
      <w:pPr>
        <w:ind w:firstLine="42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填报单位（公章）：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                        填报日期：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 </w:t>
      </w:r>
    </w:p>
    <w:tbl>
      <w:tblPr>
        <w:tblStyle w:val="3"/>
        <w:tblW w:w="15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45"/>
        <w:gridCol w:w="2900"/>
        <w:gridCol w:w="1559"/>
        <w:gridCol w:w="709"/>
        <w:gridCol w:w="2552"/>
        <w:gridCol w:w="3156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建议删除期刊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建议增加期刊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期刊名称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删除原因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建议人签名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期刊名称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期刊介绍及推荐理由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建议人签名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5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5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                                                                               学术委员会主任签名：</w:t>
      </w:r>
    </w:p>
    <w:p>
      <w:pPr>
        <w:rPr>
          <w:rFonts w:ascii="Times New Roman" w:hAnsi="Times New Roman" w:eastAsia="方正仿宋_GBK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备注：</w:t>
      </w:r>
      <w:r>
        <w:rPr>
          <w:rFonts w:ascii="Times New Roman" w:hAnsi="Times New Roman" w:eastAsia="方正仿宋_GBK" w:cs="Times New Roman"/>
          <w:b/>
          <w:sz w:val="24"/>
          <w:szCs w:val="24"/>
        </w:rPr>
        <w:t>学术期刊</w:t>
      </w:r>
      <w:r>
        <w:rPr>
          <w:rFonts w:hint="eastAsia" w:ascii="Times New Roman" w:hAnsi="Times New Roman" w:eastAsia="方正仿宋_GBK" w:cs="Times New Roman"/>
          <w:b/>
          <w:sz w:val="24"/>
          <w:szCs w:val="24"/>
        </w:rPr>
        <w:t>删补</w:t>
      </w:r>
      <w:r>
        <w:rPr>
          <w:rFonts w:ascii="Times New Roman" w:hAnsi="Times New Roman" w:eastAsia="方正仿宋_GBK" w:cs="Times New Roman"/>
          <w:b/>
          <w:sz w:val="24"/>
          <w:szCs w:val="24"/>
        </w:rPr>
        <w:t>理由</w:t>
      </w:r>
      <w:r>
        <w:rPr>
          <w:rFonts w:hint="eastAsia" w:ascii="Times New Roman" w:hAnsi="Times New Roman" w:eastAsia="方正仿宋_GBK" w:cs="Times New Roman"/>
          <w:b/>
          <w:sz w:val="24"/>
          <w:szCs w:val="24"/>
        </w:rPr>
        <w:t>及新增期刊的介绍需充分、详尽。</w:t>
      </w:r>
    </w:p>
    <w:p/>
    <w:sectPr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52200"/>
    <w:rsid w:val="0F16433D"/>
    <w:rsid w:val="21F5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2020-06-05T08:20:00Z</dcterms:created>
  <dc:creator>万俟鸢</dc:creator>
  <cp:lastModifiedBy>万俟鸢</cp:lastModifiedBy>
  <dcterms:modified xsi:type="dcterms:W3CDTF">2020-06-10T07:32:08Z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