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招标选题序号：</w:t>
      </w:r>
      <w:r>
        <w:rPr>
          <w:rFonts w:hint="eastAsia" w:ascii="黑体" w:hAnsi="黑体" w:eastAsia="黑体"/>
          <w:sz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</w:rPr>
        <w:t xml:space="preserve">          </w:t>
      </w: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黑体"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eastAsia="华文中宋"/>
          <w:b/>
          <w:sz w:val="52"/>
        </w:rPr>
        <w:t>2024</w:t>
      </w:r>
      <w:r>
        <w:rPr>
          <w:rFonts w:hint="eastAsia" w:ascii="华文中宋" w:hAnsi="华文中宋" w:eastAsia="华文中宋"/>
          <w:b/>
          <w:sz w:val="52"/>
        </w:rPr>
        <w:t>年南京中医药大学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重大项目培育项目投标书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书宋简体" w:eastAsia="方正书宋简体"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方正仿宋_GBK" w:eastAsia="方正仿宋_GBK"/>
          <w:b/>
          <w:bCs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" w:hAnsi="楷体" w:eastAsia="楷体"/>
          <w:sz w:val="32"/>
        </w:rPr>
      </w:pPr>
    </w:p>
    <w:p>
      <w:pPr>
        <w:spacing w:line="225" w:lineRule="atLeast"/>
        <w:jc w:val="center"/>
        <w:rPr>
          <w:rFonts w:ascii="楷体" w:hAnsi="楷体" w:eastAsia="楷体"/>
          <w:sz w:val="32"/>
        </w:rPr>
      </w:pPr>
    </w:p>
    <w:p>
      <w:pPr>
        <w:spacing w:line="225" w:lineRule="atLeast"/>
        <w:jc w:val="center"/>
        <w:rPr>
          <w:rFonts w:ascii="楷体" w:hAnsi="楷体" w:eastAsia="楷体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南京中医药大学科学技术处</w:t>
      </w:r>
    </w:p>
    <w:p>
      <w:pPr>
        <w:spacing w:line="560" w:lineRule="exact"/>
        <w:jc w:val="center"/>
        <w:rPr>
          <w:rFonts w:ascii="宋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eastAsia="楷体"/>
          <w:sz w:val="32"/>
        </w:rPr>
        <w:t>5</w:t>
      </w:r>
      <w:r>
        <w:rPr>
          <w:rFonts w:hint="eastAsia" w:ascii="楷体" w:hAnsi="楷体" w:eastAsia="楷体"/>
          <w:sz w:val="32"/>
        </w:rPr>
        <w:t>月制</w:t>
      </w:r>
    </w:p>
    <w:p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</w:rPr>
        <w:t>投标人承诺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对本《投标书》所填各项内容的真实性和有效性负责，保证没有知识产权争议。子课题负责人、课题组成员、合作单位均已征得对方同意。如获准立项，本人承诺：以本《投标书》为有法律约束力的协议，遵守学校科技管理规章制度，遵循学术规范，恪守科研诚信，严格按计划扎实开展研究工作，取得预期研究成果。南京中医药大学有权使用本《投标书》的所有数据和资料。若本《投标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</w:t>
      </w:r>
    </w:p>
    <w:p>
      <w:pPr>
        <w:spacing w:line="24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</w:rPr>
        <w:t>投标人（签章）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封面“招标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，如“</w:t>
      </w:r>
      <w:r>
        <w:rPr>
          <w:rFonts w:hint="eastAsia" w:ascii="宋体" w:hAnsi="宋体"/>
          <w:lang w:val="en-US" w:eastAsia="zh-CN"/>
        </w:rPr>
        <w:t>南京中医药大学</w:t>
      </w:r>
      <w:bookmarkStart w:id="0" w:name="_GoBack"/>
      <w:bookmarkEnd w:id="0"/>
      <w:r>
        <w:rPr>
          <w:rFonts w:hint="eastAsia" w:ascii="宋体" w:hAnsi="宋体"/>
        </w:rPr>
        <w:t xml:space="preserve">”。 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2．“表1.数据表”部分栏目填写说明：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关 键 词——按研究内容设立，一般不超过3个，词与词之间空一格。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通讯地址及联系方式——填写详细地址和有效联系方式。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子课题负责人——除规模较大项目和切实研究需要外，一般不超过5人。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投标书填写要简洁、规范、准确、清晰，课题设计论证和研究计划合计不超过4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>
      <w:pPr>
        <w:spacing w:line="400" w:lineRule="exact"/>
        <w:jc w:val="center"/>
        <w:rPr>
          <w:rFonts w:ascii="宋体" w:hAnsi="宋体"/>
        </w:rPr>
      </w:pPr>
    </w:p>
    <w:p>
      <w:pPr>
        <w:spacing w:line="400" w:lineRule="exact"/>
        <w:jc w:val="center"/>
        <w:rPr>
          <w:rFonts w:ascii="宋体" w:hAnsi="宋体"/>
        </w:rPr>
      </w:pPr>
    </w:p>
    <w:p>
      <w:pPr>
        <w:spacing w:line="400" w:lineRule="exact"/>
        <w:jc w:val="both"/>
        <w:rPr>
          <w:rFonts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ascii="宋体" w:hAnsi="宋体"/>
          <w:b/>
          <w:sz w:val="28"/>
        </w:rPr>
      </w:pP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一、基本信息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二、首席专家情况</w:t>
      </w:r>
    </w:p>
    <w:p>
      <w:pPr>
        <w:spacing w:line="520" w:lineRule="exact"/>
        <w:ind w:firstLine="960" w:firstLineChars="400"/>
        <w:rPr>
          <w:rFonts w:ascii="方正书宋简体" w:hAnsi="宋体" w:eastAsia="方正书宋简体"/>
          <w:bCs/>
          <w:sz w:val="24"/>
        </w:rPr>
      </w:pPr>
      <w:r>
        <w:rPr>
          <w:rFonts w:hint="eastAsia" w:ascii="宋体" w:hAnsi="宋体"/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三、课题设计论证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表4.研究现状和选题价值…………………………………………（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表5.研究框架和预期目标…………………………………………（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表6.研究思路、方法和可行性分析………………………………（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表7.重点难点和创新之处…………………………………………（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表8.子课题结构和主要内容………………………………………（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表9.参考文献和研究资料…………………………………………（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四、研究计划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表10.研究进度和任务分工…… …………………………………（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五、研究经费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表11.经费预算表……………… …………………………………（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六、单位承诺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表12.项目责任单位承诺……… 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表13.项目合作单位承诺……… …………………………………（ ）</w:t>
      </w:r>
    </w:p>
    <w:p>
      <w:pPr>
        <w:spacing w:line="52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七、审核意见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表14.责任单位审核意见……… …………………………………（ ）</w:t>
      </w:r>
    </w:p>
    <w:p>
      <w:pPr>
        <w:spacing w:line="52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表15.各省区市社科管理部门或在京委托管理机构审核意见…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涉及学科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4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所在省市</w:t>
            </w:r>
          </w:p>
        </w:tc>
        <w:tc>
          <w:tcPr>
            <w:tcW w:w="368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责任单位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062" w:type="dxa"/>
            <w:gridSpan w:val="11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省（区、市）     市（县）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街（路）   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5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子课题负责人（一般不超过5人）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832" w:type="dxa"/>
            <w:vAlign w:val="center"/>
          </w:tcPr>
          <w:p>
            <w:pPr>
              <w:rPr>
                <w:rFonts w:ascii="宋体" w:hAns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>
            <w:pPr>
              <w:ind w:firstLine="1365" w:firstLineChars="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  月 </w:t>
            </w:r>
          </w:p>
        </w:tc>
      </w:tr>
    </w:tbl>
    <w:p>
      <w:pPr>
        <w:spacing w:before="120" w:beforeLines="50"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二、首席专家情况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成果评价（被引用、转载、获奖或被采纳情况等）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90" w:hanging="590" w:hangingChars="245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表4.研究现状和选题价值（4000字以内）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填写参考提示：1.选题依据。2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文献述评，对已有相关代表性成果及观点作出科学评价。3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本研究的学术价值和社会价值。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表5.研究框架和预期目标（12000字以内）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填写参考提示：1.主要研究对象、总体框架、子课题构成及内在逻辑关系。2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主要研究内容。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.预期研究目标，包括学术创新、社会服务等方面。4.人才培养计划。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表6.研究思路、方法和可行性分析（5000字以内）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首席专家前期相关研究成果与本课题研究的学术递进关系，研究团队的合作研究成果与本课题研究的学术关联性。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表7.重点难点和创新之处（4000字以内）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表8.子课题结构和主要内容（每个子课题2000字以内）</w:t>
      </w:r>
    </w:p>
    <w:tbl>
      <w:tblPr>
        <w:tblStyle w:val="9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承担单位</w:t>
            </w:r>
          </w:p>
        </w:tc>
        <w:tc>
          <w:tcPr>
            <w:tcW w:w="1854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本人签字</w:t>
            </w:r>
          </w:p>
        </w:tc>
        <w:tc>
          <w:tcPr>
            <w:tcW w:w="19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注：1.除规模较大项目和切实研究需要外,子课题一般不超过5个。请自行复制本表之二、之三……</w:t>
      </w: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2.本表之二、之三项所填内容须征得子课题负责人和参加者的同意和确认，子课题负责人须签字。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表9.参考文献和研究资料（2000字以内）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填写参考提示：按文献规范列出本课题研究所涉及的主要参考文献，简要说明重要文献资料概况和选择依据。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表10.研究进度和任务分工（2000字以内）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填写参考提示：1.本课题研究的调研（或实验）方案、资料搜集整理方案。2.年度进展计划。3.首席专家和核心成员的具体任务分工。4. 主要预期阶段性成果和最终成果简介及宣传转化安排。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表11.经费预算表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502"/>
        <w:gridCol w:w="863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>
            <w:pPr>
              <w:ind w:firstLine="315" w:firstLineChars="15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类别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列支科目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业务费</w:t>
            </w:r>
            <w:r>
              <w:rPr>
                <w:rFonts w:hint="eastAsia" w:ascii="宋体" w:hAns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gridSpan w:val="2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劳务费</w:t>
            </w:r>
            <w:r>
              <w:rPr>
                <w:rFonts w:hint="eastAsia" w:ascii="宋体" w:hAns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gridSpan w:val="2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gridSpan w:val="2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  <w:rPr>
                <w:rFonts w:ascii="宋体" w:hAnsi="宋体"/>
              </w:rPr>
            </w:pP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 计</w:t>
            </w:r>
          </w:p>
          <w:p>
            <w:pPr>
              <w:ind w:firstLine="840" w:firstLineChars="400"/>
              <w:rPr>
                <w:rFonts w:ascii="宋体" w:hAnsi="宋体"/>
              </w:rPr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  <w:tc>
          <w:tcPr>
            <w:tcW w:w="108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1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六、单位承诺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表12. 项目责任单位承诺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spacing w:line="150" w:lineRule="atLeast"/>
        <w:rPr>
          <w:rFonts w:ascii="方正书宋简体" w:hAnsi="宋体" w:eastAsia="方正书宋简体"/>
          <w:b/>
          <w:bCs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七、审核意见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表14.学校审核意见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5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是否同意立项。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345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hint="eastAsia" w:ascii="宋体" w:hAnsi="宋体"/>
              </w:rPr>
              <w:t xml:space="preserve">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单位负责人签章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13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rDkDQAAAAAgEAAA8AAAAAAAAAAQAgAAAA&#10;IgAAAGRycy9kb3ducmV2LnhtbFBLAQIUABQAAAAIAIdO4kCcCgatEwIAABc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MDkwMWQyOTgxZWZlNWFmOTMwMmEyNjViMzk3MzgifQ=="/>
  </w:docVars>
  <w:rsids>
    <w:rsidRoot w:val="0056704B"/>
    <w:rsid w:val="000002DF"/>
    <w:rsid w:val="00000388"/>
    <w:rsid w:val="000021C9"/>
    <w:rsid w:val="00006EC9"/>
    <w:rsid w:val="00010F9E"/>
    <w:rsid w:val="0001749C"/>
    <w:rsid w:val="000175DE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53841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20DD1"/>
    <w:rsid w:val="0022311A"/>
    <w:rsid w:val="00225113"/>
    <w:rsid w:val="002251ED"/>
    <w:rsid w:val="00225BC7"/>
    <w:rsid w:val="00227923"/>
    <w:rsid w:val="0023434C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72E"/>
    <w:rsid w:val="002F0E88"/>
    <w:rsid w:val="003033FD"/>
    <w:rsid w:val="00306CEF"/>
    <w:rsid w:val="003103B8"/>
    <w:rsid w:val="00310E93"/>
    <w:rsid w:val="00310F0C"/>
    <w:rsid w:val="00322B79"/>
    <w:rsid w:val="003321AF"/>
    <w:rsid w:val="00335B9D"/>
    <w:rsid w:val="00341B9E"/>
    <w:rsid w:val="00360147"/>
    <w:rsid w:val="00363974"/>
    <w:rsid w:val="00365F00"/>
    <w:rsid w:val="003700B5"/>
    <w:rsid w:val="00370CC5"/>
    <w:rsid w:val="003836DC"/>
    <w:rsid w:val="00385400"/>
    <w:rsid w:val="00387681"/>
    <w:rsid w:val="00396699"/>
    <w:rsid w:val="003A01A8"/>
    <w:rsid w:val="003B1889"/>
    <w:rsid w:val="003B1B5C"/>
    <w:rsid w:val="003B2A46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6E9D"/>
    <w:rsid w:val="004301B9"/>
    <w:rsid w:val="004320D7"/>
    <w:rsid w:val="0043583A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7940"/>
    <w:rsid w:val="004D094A"/>
    <w:rsid w:val="004D49F5"/>
    <w:rsid w:val="004E7DEC"/>
    <w:rsid w:val="004F01AE"/>
    <w:rsid w:val="005015B4"/>
    <w:rsid w:val="00503D53"/>
    <w:rsid w:val="00504598"/>
    <w:rsid w:val="005076A7"/>
    <w:rsid w:val="00507F34"/>
    <w:rsid w:val="00516EA8"/>
    <w:rsid w:val="00523515"/>
    <w:rsid w:val="0052497F"/>
    <w:rsid w:val="005308B0"/>
    <w:rsid w:val="00532155"/>
    <w:rsid w:val="00532BAE"/>
    <w:rsid w:val="005337A5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989"/>
    <w:rsid w:val="00560F12"/>
    <w:rsid w:val="005618C9"/>
    <w:rsid w:val="005650CF"/>
    <w:rsid w:val="005669B6"/>
    <w:rsid w:val="0056704B"/>
    <w:rsid w:val="00584297"/>
    <w:rsid w:val="00585BFE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57A4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90DB7"/>
    <w:rsid w:val="0079310C"/>
    <w:rsid w:val="00797FAE"/>
    <w:rsid w:val="007A7F04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B4B"/>
    <w:rsid w:val="009A68A1"/>
    <w:rsid w:val="009A77C3"/>
    <w:rsid w:val="009B1AAC"/>
    <w:rsid w:val="009C07A4"/>
    <w:rsid w:val="009C257B"/>
    <w:rsid w:val="009C2FD8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4D9F"/>
    <w:rsid w:val="00A20DE3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44C5"/>
    <w:rsid w:val="00AD54DA"/>
    <w:rsid w:val="00AD711B"/>
    <w:rsid w:val="00AE3511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7AE3"/>
    <w:rsid w:val="00BC3810"/>
    <w:rsid w:val="00BC7253"/>
    <w:rsid w:val="00BE1B7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62A0D"/>
    <w:rsid w:val="00C64F28"/>
    <w:rsid w:val="00C70030"/>
    <w:rsid w:val="00C70A4C"/>
    <w:rsid w:val="00C7380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22F92"/>
    <w:rsid w:val="00D26F67"/>
    <w:rsid w:val="00D278CB"/>
    <w:rsid w:val="00D27928"/>
    <w:rsid w:val="00D30894"/>
    <w:rsid w:val="00D35A96"/>
    <w:rsid w:val="00D377AB"/>
    <w:rsid w:val="00D42CAC"/>
    <w:rsid w:val="00D507FC"/>
    <w:rsid w:val="00D50889"/>
    <w:rsid w:val="00D50BC1"/>
    <w:rsid w:val="00D50DFC"/>
    <w:rsid w:val="00D5350E"/>
    <w:rsid w:val="00D5394F"/>
    <w:rsid w:val="00D54A8D"/>
    <w:rsid w:val="00D56332"/>
    <w:rsid w:val="00D56613"/>
    <w:rsid w:val="00D61E77"/>
    <w:rsid w:val="00D7066E"/>
    <w:rsid w:val="00D72030"/>
    <w:rsid w:val="00D72912"/>
    <w:rsid w:val="00D745BA"/>
    <w:rsid w:val="00D77C10"/>
    <w:rsid w:val="00D8520E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2B0A"/>
    <w:rsid w:val="00DE4E81"/>
    <w:rsid w:val="00DE7B31"/>
    <w:rsid w:val="00DE7DDF"/>
    <w:rsid w:val="00DF0CF8"/>
    <w:rsid w:val="00DF6B1A"/>
    <w:rsid w:val="00E00129"/>
    <w:rsid w:val="00E02DC7"/>
    <w:rsid w:val="00E05009"/>
    <w:rsid w:val="00E050D8"/>
    <w:rsid w:val="00E10645"/>
    <w:rsid w:val="00E11C9B"/>
    <w:rsid w:val="00E1303D"/>
    <w:rsid w:val="00E1407F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5EDF"/>
    <w:rsid w:val="00E90D0C"/>
    <w:rsid w:val="00E93389"/>
    <w:rsid w:val="00E93671"/>
    <w:rsid w:val="00EA7321"/>
    <w:rsid w:val="00EB3B91"/>
    <w:rsid w:val="00EC77FB"/>
    <w:rsid w:val="00ED6F8F"/>
    <w:rsid w:val="00ED79A5"/>
    <w:rsid w:val="00EF3EE5"/>
    <w:rsid w:val="00EF4FA8"/>
    <w:rsid w:val="00F07966"/>
    <w:rsid w:val="00F109BD"/>
    <w:rsid w:val="00F14D97"/>
    <w:rsid w:val="00F234E6"/>
    <w:rsid w:val="00F350FA"/>
    <w:rsid w:val="00F51FE7"/>
    <w:rsid w:val="00F537F6"/>
    <w:rsid w:val="00F55761"/>
    <w:rsid w:val="00F6124E"/>
    <w:rsid w:val="00F62864"/>
    <w:rsid w:val="00F638D6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4DEF"/>
    <w:rsid w:val="00F95863"/>
    <w:rsid w:val="00F96B5A"/>
    <w:rsid w:val="00F97E69"/>
    <w:rsid w:val="00FA4319"/>
    <w:rsid w:val="00FA4D28"/>
    <w:rsid w:val="00FB3F30"/>
    <w:rsid w:val="00FB423B"/>
    <w:rsid w:val="00FB6790"/>
    <w:rsid w:val="00FC3262"/>
    <w:rsid w:val="00FC7557"/>
    <w:rsid w:val="00FD188C"/>
    <w:rsid w:val="00FD65EC"/>
    <w:rsid w:val="00FF0B28"/>
    <w:rsid w:val="00FF50F0"/>
    <w:rsid w:val="00FF5ECF"/>
    <w:rsid w:val="11E87A0D"/>
    <w:rsid w:val="12E67934"/>
    <w:rsid w:val="20EF1743"/>
    <w:rsid w:val="2B1E7B70"/>
    <w:rsid w:val="34220BD5"/>
    <w:rsid w:val="45770A09"/>
    <w:rsid w:val="541B5968"/>
    <w:rsid w:val="5FFC2971"/>
    <w:rsid w:val="666B61D5"/>
    <w:rsid w:val="77950EE9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qFormat/>
    <w:uiPriority w:val="0"/>
    <w:rPr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15</Pages>
  <Words>2928</Words>
  <Characters>3040</Characters>
  <Lines>30</Lines>
  <Paragraphs>8</Paragraphs>
  <TotalTime>13</TotalTime>
  <ScaleCrop>false</ScaleCrop>
  <LinksUpToDate>false</LinksUpToDate>
  <CharactersWithSpaces>3610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睡个好觉</cp:lastModifiedBy>
  <cp:lastPrinted>2024-04-08T16:41:00Z</cp:lastPrinted>
  <dcterms:modified xsi:type="dcterms:W3CDTF">2024-06-14T01:46:09Z</dcterms:modified>
  <dc:title>普通高等学校人文社会科学研究基地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89AD3731D2E040AFB862655DAB7AD93E_13</vt:lpwstr>
  </property>
</Properties>
</file>