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140" w:firstLineChars="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附件6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：</w:t>
      </w:r>
      <w:r>
        <w:rPr>
          <w:sz w:val="28"/>
          <w:szCs w:val="28"/>
        </w:rPr>
        <w:t>被提名人所在单位审核意见</w:t>
      </w:r>
    </w:p>
    <w:p>
      <w:pPr>
        <w:pStyle w:val="9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pict>
          <v:shape id="_x0000_s2052" o:spid="_x0000_s2052" o:spt="202" type="#_x0000_t202" style="position:absolute;left:0pt;margin-left:0.6pt;margin-top:19.8pt;height:634.8pt;width:414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9"/>
                    <w:ind w:firstLine="560" w:firstLineChars="200"/>
                    <w:jc w:val="both"/>
                    <w:rPr>
                      <w:rFonts w:hint="eastAsia"/>
                      <w:sz w:val="28"/>
                      <w:szCs w:val="28"/>
                    </w:rPr>
                  </w:pPr>
                </w:p>
                <w:p>
                  <w:pPr>
                    <w:pStyle w:val="9"/>
                    <w:ind w:firstLine="560" w:firstLineChars="2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本单位对《提名书》和附件材料的真实性、涉密情况以及被提名人的政治表现、廉洁自律、道德品行等方面情况进行了认真审核把关，意见如下（请在对应的□内划</w:t>
                  </w:r>
                  <w:r>
                    <w:rPr>
                      <w:rFonts w:ascii="Calibri" w:hAnsi="Calibri" w:cs="Calibri"/>
                      <w:sz w:val="28"/>
                      <w:szCs w:val="28"/>
                    </w:rPr>
                    <w:t>“√”</w:t>
                  </w:r>
                  <w:r>
                    <w:rPr>
                      <w:sz w:val="28"/>
                      <w:szCs w:val="28"/>
                    </w:rPr>
                    <w:t>）：</w:t>
                  </w:r>
                </w:p>
                <w:p>
                  <w:pPr>
                    <w:pStyle w:val="9"/>
                    <w:ind w:firstLine="700" w:firstLineChars="250"/>
                    <w:jc w:val="both"/>
                    <w:rPr>
                      <w:rFonts w:ascii="楷体" w:hAnsi="楷体" w:cs="楷体"/>
                      <w:sz w:val="28"/>
                      <w:szCs w:val="28"/>
                    </w:rPr>
                  </w:pPr>
                  <w:r>
                    <w:rPr>
                      <w:rFonts w:ascii="楷体" w:hAnsi="楷体" w:cs="楷体"/>
                      <w:sz w:val="28"/>
                      <w:szCs w:val="28"/>
                    </w:rPr>
                    <w:t>□《提名书》和附件材料内容真实</w:t>
                  </w:r>
                </w:p>
                <w:p>
                  <w:pPr>
                    <w:pStyle w:val="9"/>
                    <w:ind w:firstLine="700" w:firstLineChars="250"/>
                    <w:jc w:val="both"/>
                    <w:rPr>
                      <w:rFonts w:ascii="楷体" w:hAnsi="楷体" w:cs="楷体"/>
                      <w:sz w:val="28"/>
                      <w:szCs w:val="28"/>
                    </w:rPr>
                  </w:pPr>
                  <w:r>
                    <w:rPr>
                      <w:rFonts w:ascii="楷体" w:hAnsi="楷体" w:cs="楷体"/>
                      <w:sz w:val="28"/>
                      <w:szCs w:val="28"/>
                    </w:rPr>
                    <w:t>□《提名书》无涉密内容</w:t>
                  </w:r>
                </w:p>
                <w:p>
                  <w:pPr>
                    <w:pStyle w:val="9"/>
                    <w:ind w:firstLine="560" w:firstLineChars="200"/>
                    <w:jc w:val="both"/>
                    <w:rPr>
                      <w:rFonts w:ascii="楷体" w:hAnsi="楷体" w:cs="楷体"/>
                      <w:sz w:val="28"/>
                      <w:szCs w:val="28"/>
                    </w:rPr>
                  </w:pPr>
                  <w:r>
                    <w:rPr>
                      <w:rFonts w:ascii="楷体" w:hAnsi="楷体" w:cs="楷体"/>
                      <w:sz w:val="28"/>
                      <w:szCs w:val="28"/>
                    </w:rPr>
                    <w:t>政治表现、廉洁自律、道德品行等方面情况：</w:t>
                  </w:r>
                </w:p>
                <w:p>
                  <w:pPr>
                    <w:pStyle w:val="9"/>
                    <w:ind w:firstLine="560" w:firstLineChars="200"/>
                    <w:jc w:val="both"/>
                    <w:rPr>
                      <w:rFonts w:ascii="楷体" w:hAnsi="楷体" w:cs="楷体"/>
                      <w:sz w:val="28"/>
                      <w:szCs w:val="28"/>
                    </w:rPr>
                  </w:pPr>
                  <w:r>
                    <w:rPr>
                      <w:rFonts w:ascii="楷体" w:hAnsi="楷体" w:cs="楷体"/>
                      <w:sz w:val="28"/>
                      <w:szCs w:val="28"/>
                    </w:rPr>
                    <w:t>□审核无问题</w:t>
                  </w:r>
                </w:p>
                <w:p>
                  <w:pPr>
                    <w:pStyle w:val="9"/>
                    <w:ind w:firstLine="560" w:firstLineChars="200"/>
                    <w:jc w:val="both"/>
                    <w:rPr>
                      <w:rFonts w:ascii="楷体" w:hAnsi="楷体" w:cs="楷体"/>
                      <w:sz w:val="28"/>
                      <w:szCs w:val="28"/>
                    </w:rPr>
                  </w:pPr>
                  <w:r>
                    <w:rPr>
                      <w:rFonts w:ascii="楷体" w:hAnsi="楷体" w:cs="楷体"/>
                      <w:sz w:val="28"/>
                      <w:szCs w:val="28"/>
                    </w:rPr>
                    <w:t>□有需要说明的问题（单独提供书面意见）</w:t>
                  </w:r>
                </w:p>
                <w:p>
                  <w:pPr>
                    <w:pStyle w:val="9"/>
                    <w:ind w:firstLine="560" w:firstLineChars="2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本单位对上述审核把关意见负责。</w:t>
                  </w:r>
                </w:p>
                <w:p>
                  <w:pPr>
                    <w:pStyle w:val="9"/>
                    <w:jc w:val="both"/>
                    <w:rPr>
                      <w:rFonts w:hint="eastAsia"/>
                      <w:sz w:val="28"/>
                      <w:szCs w:val="28"/>
                    </w:rPr>
                  </w:pPr>
                </w:p>
                <w:p>
                  <w:pPr>
                    <w:pStyle w:val="9"/>
                    <w:jc w:val="both"/>
                    <w:rPr>
                      <w:rFonts w:hint="eastAsia"/>
                      <w:sz w:val="28"/>
                      <w:szCs w:val="28"/>
                    </w:rPr>
                  </w:pPr>
                </w:p>
                <w:p>
                  <w:pPr>
                    <w:pStyle w:val="9"/>
                    <w:ind w:firstLine="3220" w:firstLineChars="115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单位负责人签名：</w:t>
                  </w:r>
                </w:p>
                <w:p>
                  <w:pPr>
                    <w:pStyle w:val="9"/>
                    <w:ind w:firstLine="3500" w:firstLineChars="125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单位盖章</w:t>
                  </w:r>
                </w:p>
                <w:p>
                  <w:pPr>
                    <w:ind w:firstLine="5320" w:firstLineChars="1900"/>
                  </w:pPr>
                  <w:r>
                    <w:rPr>
                      <w:sz w:val="28"/>
                      <w:szCs w:val="28"/>
                    </w:rPr>
                    <w:t>年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>月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>日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FF4"/>
    <w:rsid w:val="00562DD9"/>
    <w:rsid w:val="00633FF4"/>
    <w:rsid w:val="21F60AF2"/>
    <w:rsid w:val="308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5</TotalTime>
  <ScaleCrop>false</ScaleCrop>
  <LinksUpToDate>false</LinksUpToDate>
  <CharactersWithSpaces>17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2021-01-15T03:00:00Z</dcterms:created>
  <dc:creator>Windows 用户</dc:creator>
  <cp:lastModifiedBy>易兵</cp:lastModifiedBy>
  <dcterms:modified xsi:type="dcterms:W3CDTF">2021-01-15T07:18:32Z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