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20"/>
        <w:gridCol w:w="3366"/>
        <w:gridCol w:w="1815"/>
        <w:gridCol w:w="1921"/>
      </w:tblGrid>
      <w:tr w:rsidR="006B24FF" w:rsidRPr="005C03E5" w:rsidTr="005C03E5">
        <w:tc>
          <w:tcPr>
            <w:tcW w:w="8522" w:type="dxa"/>
            <w:gridSpan w:val="4"/>
          </w:tcPr>
          <w:p w:rsidR="006B24FF" w:rsidRPr="005C03E5" w:rsidRDefault="006B24FF" w:rsidP="005C03E5">
            <w:pPr>
              <w:jc w:val="center"/>
            </w:pPr>
            <w:r w:rsidRPr="005C03E5">
              <w:rPr>
                <w:rFonts w:ascii="宋体" w:hAnsi="宋体" w:hint="eastAsia"/>
                <w:b/>
                <w:sz w:val="30"/>
                <w:szCs w:val="30"/>
              </w:rPr>
              <w:t>企业技术需求表</w:t>
            </w:r>
          </w:p>
        </w:tc>
      </w:tr>
      <w:tr w:rsidR="006B24FF" w:rsidRPr="005C03E5" w:rsidTr="005C03E5">
        <w:tc>
          <w:tcPr>
            <w:tcW w:w="1420" w:type="dxa"/>
          </w:tcPr>
          <w:p w:rsidR="006B24FF" w:rsidRPr="005C03E5" w:rsidRDefault="006B24FF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技术需求</w:t>
            </w:r>
          </w:p>
          <w:p w:rsidR="006B24FF" w:rsidRPr="005C03E5" w:rsidRDefault="006B24FF" w:rsidP="005C03E5">
            <w:pPr>
              <w:jc w:val="center"/>
            </w:pPr>
            <w:r w:rsidRPr="005C03E5">
              <w:rPr>
                <w:rFonts w:ascii="??_GB2312" w:eastAsia="Times New Roman"/>
                <w:sz w:val="24"/>
              </w:rPr>
              <w:t>名称</w:t>
            </w:r>
          </w:p>
        </w:tc>
        <w:tc>
          <w:tcPr>
            <w:tcW w:w="7102" w:type="dxa"/>
            <w:gridSpan w:val="3"/>
          </w:tcPr>
          <w:p w:rsidR="006B24FF" w:rsidRPr="005C03E5" w:rsidRDefault="006B24FF">
            <w:r>
              <w:rPr>
                <w:rFonts w:hint="eastAsia"/>
              </w:rPr>
              <w:t>新型溶药、加药器的研发需求</w:t>
            </w:r>
          </w:p>
        </w:tc>
      </w:tr>
      <w:tr w:rsidR="006B24FF" w:rsidRPr="005C03E5" w:rsidTr="005C03E5">
        <w:tc>
          <w:tcPr>
            <w:tcW w:w="1420" w:type="dxa"/>
            <w:vAlign w:val="center"/>
          </w:tcPr>
          <w:p w:rsidR="006B24FF" w:rsidRPr="005C03E5" w:rsidRDefault="006B24FF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需求领域</w:t>
            </w:r>
          </w:p>
        </w:tc>
        <w:tc>
          <w:tcPr>
            <w:tcW w:w="7102" w:type="dxa"/>
            <w:gridSpan w:val="3"/>
          </w:tcPr>
          <w:p w:rsidR="006B24FF" w:rsidRPr="005C03E5" w:rsidRDefault="006B24FF" w:rsidP="004D06C4"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电子信息</w:t>
            </w:r>
            <w:r w:rsidRPr="005C03E5">
              <w:rPr>
                <w:rFonts w:ascii="??_GB2312" w:eastAsia="Times New Roman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√</w:t>
            </w:r>
            <w:r w:rsidRPr="005C03E5">
              <w:rPr>
                <w:rFonts w:ascii="宋体" w:hAnsi="宋体" w:cs="宋体" w:hint="eastAsia"/>
                <w:szCs w:val="21"/>
              </w:rPr>
              <w:t>生物与新医药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新材料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新能源及节能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高技术服务业（现代物流与文化创意）</w:t>
            </w:r>
            <w:r w:rsidRPr="005C03E5">
              <w:rPr>
                <w:rFonts w:ascii="??_GB2312" w:eastAsia="Times New Roman"/>
                <w:szCs w:val="21"/>
              </w:rPr>
              <w:t xml:space="preserve">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先进制造与自动化</w:t>
            </w:r>
            <w:r w:rsidRPr="005C03E5">
              <w:rPr>
                <w:rFonts w:ascii="??_GB2312" w:eastAsia="Times New Roman"/>
                <w:szCs w:val="21"/>
              </w:rPr>
              <w:t xml:space="preserve">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资源与环境</w:t>
            </w:r>
            <w:r w:rsidRPr="005C03E5">
              <w:rPr>
                <w:rFonts w:ascii="??_GB2312" w:eastAsia="Times New Roman"/>
                <w:szCs w:val="21"/>
              </w:rPr>
              <w:t xml:space="preserve">      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通信技术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互联网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其他</w:t>
            </w:r>
            <w:r w:rsidRPr="005C03E5">
              <w:rPr>
                <w:rFonts w:ascii="??_GB2312" w:eastAsia="Times New Roman"/>
                <w:szCs w:val="21"/>
              </w:rPr>
              <w:t>_____________</w:t>
            </w:r>
          </w:p>
        </w:tc>
      </w:tr>
      <w:tr w:rsidR="006B24FF" w:rsidRPr="005C03E5" w:rsidTr="005C03E5">
        <w:tc>
          <w:tcPr>
            <w:tcW w:w="1420" w:type="dxa"/>
          </w:tcPr>
          <w:p w:rsidR="006B24FF" w:rsidRPr="005C03E5" w:rsidRDefault="006B24FF" w:rsidP="005C03E5">
            <w:pPr>
              <w:jc w:val="center"/>
            </w:pPr>
            <w:r w:rsidRPr="005C03E5">
              <w:rPr>
                <w:rFonts w:ascii="??_GB2312" w:eastAsia="Times New Roman"/>
                <w:sz w:val="24"/>
              </w:rPr>
              <w:t>需求预算</w:t>
            </w:r>
          </w:p>
        </w:tc>
        <w:tc>
          <w:tcPr>
            <w:tcW w:w="3366" w:type="dxa"/>
          </w:tcPr>
          <w:p w:rsidR="006B24FF" w:rsidRPr="005C03E5" w:rsidRDefault="006B24FF" w:rsidP="005C03E5">
            <w:pPr>
              <w:jc w:val="center"/>
            </w:pPr>
            <w:proofErr w:type="gramStart"/>
            <w:r>
              <w:rPr>
                <w:rFonts w:hint="eastAsia"/>
              </w:rPr>
              <w:t>依照技术</w:t>
            </w:r>
            <w:proofErr w:type="gramEnd"/>
            <w:r>
              <w:rPr>
                <w:rFonts w:hint="eastAsia"/>
              </w:rPr>
              <w:t>内容决定</w:t>
            </w:r>
          </w:p>
        </w:tc>
        <w:tc>
          <w:tcPr>
            <w:tcW w:w="1815" w:type="dxa"/>
          </w:tcPr>
          <w:p w:rsidR="006B24FF" w:rsidRPr="005C03E5" w:rsidRDefault="006B24FF" w:rsidP="005C03E5">
            <w:pPr>
              <w:jc w:val="center"/>
            </w:pPr>
            <w:r w:rsidRPr="005C03E5">
              <w:rPr>
                <w:rFonts w:ascii="??_GB2312" w:eastAsia="Times New Roman"/>
                <w:sz w:val="24"/>
              </w:rPr>
              <w:t>计划实施时间</w:t>
            </w:r>
          </w:p>
        </w:tc>
        <w:tc>
          <w:tcPr>
            <w:tcW w:w="1921" w:type="dxa"/>
          </w:tcPr>
          <w:p w:rsidR="006B24FF" w:rsidRPr="005C03E5" w:rsidRDefault="006B24FF">
            <w:r>
              <w:rPr>
                <w:rFonts w:hint="eastAsia"/>
              </w:rPr>
              <w:t>持续</w:t>
            </w:r>
          </w:p>
        </w:tc>
      </w:tr>
      <w:tr w:rsidR="006B24FF" w:rsidRPr="005C03E5" w:rsidTr="005C03E5">
        <w:tc>
          <w:tcPr>
            <w:tcW w:w="1420" w:type="dxa"/>
          </w:tcPr>
          <w:p w:rsidR="006B24FF" w:rsidRPr="005C03E5" w:rsidRDefault="006B24FF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需求单位</w:t>
            </w:r>
          </w:p>
        </w:tc>
        <w:tc>
          <w:tcPr>
            <w:tcW w:w="3366" w:type="dxa"/>
          </w:tcPr>
          <w:p w:rsidR="006B24FF" w:rsidRPr="003B0664" w:rsidRDefault="006B24FF" w:rsidP="005C03E5">
            <w:pPr>
              <w:jc w:val="center"/>
            </w:pPr>
            <w:r w:rsidRPr="003B0664">
              <w:rPr>
                <w:rFonts w:hint="eastAsia"/>
              </w:rPr>
              <w:t>扬子江药业集团南京海陵药业有限公司</w:t>
            </w:r>
          </w:p>
        </w:tc>
        <w:tc>
          <w:tcPr>
            <w:tcW w:w="1815" w:type="dxa"/>
          </w:tcPr>
          <w:p w:rsidR="006B24FF" w:rsidRPr="005C03E5" w:rsidRDefault="006B24FF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项目决策人</w:t>
            </w:r>
          </w:p>
        </w:tc>
        <w:tc>
          <w:tcPr>
            <w:tcW w:w="1921" w:type="dxa"/>
          </w:tcPr>
          <w:p w:rsidR="006B24FF" w:rsidRPr="006A3923" w:rsidRDefault="006B24FF">
            <w:pPr>
              <w:rPr>
                <w:rFonts w:ascii="??_GB2312"/>
                <w:sz w:val="24"/>
              </w:rPr>
            </w:pPr>
            <w:proofErr w:type="gramStart"/>
            <w:r w:rsidRPr="00307FA1">
              <w:rPr>
                <w:rFonts w:hint="eastAsia"/>
              </w:rPr>
              <w:t>莫冬萍</w:t>
            </w:r>
            <w:proofErr w:type="gramEnd"/>
          </w:p>
        </w:tc>
      </w:tr>
      <w:tr w:rsidR="006B24FF" w:rsidRPr="005C03E5" w:rsidTr="005C03E5">
        <w:tc>
          <w:tcPr>
            <w:tcW w:w="1420" w:type="dxa"/>
          </w:tcPr>
          <w:p w:rsidR="006B24FF" w:rsidRPr="00307FA1" w:rsidRDefault="006B24FF" w:rsidP="00307FA1">
            <w:r w:rsidRPr="00307FA1">
              <w:rPr>
                <w:rFonts w:ascii="宋体" w:hAnsi="宋体" w:cs="宋体" w:hint="eastAsia"/>
                <w:sz w:val="24"/>
              </w:rPr>
              <w:t>决策人手机</w:t>
            </w:r>
          </w:p>
        </w:tc>
        <w:tc>
          <w:tcPr>
            <w:tcW w:w="3366" w:type="dxa"/>
          </w:tcPr>
          <w:p w:rsidR="006B24FF" w:rsidRPr="00307FA1" w:rsidRDefault="006B24FF" w:rsidP="00307FA1"/>
        </w:tc>
        <w:tc>
          <w:tcPr>
            <w:tcW w:w="1815" w:type="dxa"/>
          </w:tcPr>
          <w:p w:rsidR="006B24FF" w:rsidRPr="005C03E5" w:rsidRDefault="006B24FF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联系邮箱</w:t>
            </w:r>
          </w:p>
        </w:tc>
        <w:tc>
          <w:tcPr>
            <w:tcW w:w="1921" w:type="dxa"/>
          </w:tcPr>
          <w:p w:rsidR="006B24FF" w:rsidRPr="006A3923" w:rsidRDefault="006B24FF">
            <w:pPr>
              <w:rPr>
                <w:rFonts w:ascii="??_GB2312"/>
                <w:sz w:val="24"/>
              </w:rPr>
            </w:pPr>
            <w:bookmarkStart w:id="0" w:name="_GoBack"/>
            <w:bookmarkEnd w:id="0"/>
          </w:p>
        </w:tc>
      </w:tr>
      <w:tr w:rsidR="006B24FF" w:rsidRPr="005C03E5" w:rsidTr="005C03E5">
        <w:trPr>
          <w:trHeight w:val="577"/>
        </w:trPr>
        <w:tc>
          <w:tcPr>
            <w:tcW w:w="8522" w:type="dxa"/>
            <w:gridSpan w:val="4"/>
          </w:tcPr>
          <w:p w:rsidR="006B24FF" w:rsidRPr="005C03E5" w:rsidRDefault="006B24FF" w:rsidP="005C03E5">
            <w:pPr>
              <w:numPr>
                <w:ilvl w:val="0"/>
                <w:numId w:val="1"/>
              </w:numPr>
              <w:jc w:val="center"/>
            </w:pPr>
            <w:r w:rsidRPr="005C03E5">
              <w:rPr>
                <w:rFonts w:ascii="宋体" w:hAnsi="宋体" w:cs="宋体" w:hint="eastAsia"/>
                <w:color w:val="FF0000"/>
                <w:sz w:val="24"/>
                <w:szCs w:val="24"/>
              </w:rPr>
              <w:t>◎</w:t>
            </w:r>
            <w:r w:rsidRPr="005C03E5">
              <w:rPr>
                <w:rFonts w:hint="eastAsia"/>
              </w:rPr>
              <w:t>需求背景说明</w:t>
            </w:r>
          </w:p>
          <w:p w:rsidR="006B24FF" w:rsidRPr="005C03E5" w:rsidRDefault="006B24FF">
            <w:r w:rsidRPr="005C03E5">
              <w:rPr>
                <w:rFonts w:ascii="??_GB2312" w:eastAsia="Times New Roman"/>
                <w:bCs/>
                <w:sz w:val="24"/>
              </w:rPr>
              <w:t>介绍该技术的生产背景，主要应用于哪个生产环节（服务环节），简要介绍目前的技术现状？</w:t>
            </w:r>
          </w:p>
        </w:tc>
      </w:tr>
      <w:tr w:rsidR="006B24FF" w:rsidRPr="005C03E5" w:rsidTr="005C03E5">
        <w:trPr>
          <w:trHeight w:val="1587"/>
        </w:trPr>
        <w:tc>
          <w:tcPr>
            <w:tcW w:w="8522" w:type="dxa"/>
            <w:gridSpan w:val="4"/>
          </w:tcPr>
          <w:p w:rsidR="006B24FF" w:rsidRDefault="006B24FF">
            <w:pPr>
              <w:rPr>
                <w:rFonts w:ascii="宋体" w:cs="宋体"/>
                <w:b/>
                <w:bCs/>
                <w:color w:val="FF0000"/>
                <w:sz w:val="24"/>
                <w:szCs w:val="24"/>
              </w:rPr>
            </w:pPr>
            <w:r w:rsidRPr="005C03E5"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  <w:t>*</w:t>
            </w:r>
          </w:p>
          <w:p w:rsidR="006B24FF" w:rsidRDefault="006B24FF" w:rsidP="00004BAE">
            <w:pPr>
              <w:ind w:firstLineChars="100" w:firstLine="210"/>
            </w:pPr>
            <w:r>
              <w:rPr>
                <w:rFonts w:hint="eastAsia"/>
              </w:rPr>
              <w:t>临床上静脉输注给药</w:t>
            </w:r>
            <w:r>
              <w:t xml:space="preserve"> 90%</w:t>
            </w:r>
            <w:r>
              <w:rPr>
                <w:rFonts w:hint="eastAsia"/>
              </w:rPr>
              <w:t>需要重稀释或重构置（固态到液态）方可使用，通常配置静脉液体是将药液从小安瓦或密闭式小药瓶抽入注射器中，然后在加入输液瓶，如果粉针剂还必须先溶解，中间都需要注射器传递。</w:t>
            </w:r>
          </w:p>
          <w:p w:rsidR="006B24FF" w:rsidRPr="00004BAE" w:rsidRDefault="006B24FF">
            <w:pPr>
              <w:rPr>
                <w:rFonts w:ascii="宋体" w:cs="宋体"/>
                <w:bCs/>
                <w:color w:val="FF0000"/>
                <w:sz w:val="24"/>
                <w:szCs w:val="24"/>
              </w:rPr>
            </w:pPr>
          </w:p>
        </w:tc>
      </w:tr>
      <w:tr w:rsidR="006B24FF" w:rsidRPr="005C03E5" w:rsidTr="005C03E5">
        <w:trPr>
          <w:trHeight w:val="577"/>
        </w:trPr>
        <w:tc>
          <w:tcPr>
            <w:tcW w:w="8522" w:type="dxa"/>
            <w:gridSpan w:val="4"/>
          </w:tcPr>
          <w:p w:rsidR="006B24FF" w:rsidRPr="005C03E5" w:rsidRDefault="006B24FF" w:rsidP="005C03E5">
            <w:pPr>
              <w:numPr>
                <w:ilvl w:val="0"/>
                <w:numId w:val="1"/>
              </w:numPr>
              <w:jc w:val="center"/>
            </w:pPr>
            <w:r w:rsidRPr="005C03E5">
              <w:rPr>
                <w:rFonts w:ascii="宋体" w:hAnsi="宋体" w:cs="宋体" w:hint="eastAsia"/>
                <w:color w:val="FF0000"/>
                <w:sz w:val="24"/>
                <w:szCs w:val="24"/>
              </w:rPr>
              <w:t>◎</w:t>
            </w:r>
            <w:r w:rsidRPr="005C03E5">
              <w:rPr>
                <w:rFonts w:hint="eastAsia"/>
              </w:rPr>
              <w:t>需求说明</w:t>
            </w:r>
          </w:p>
          <w:p w:rsidR="006B24FF" w:rsidRPr="005C03E5" w:rsidRDefault="006B24FF">
            <w:r w:rsidRPr="005C03E5">
              <w:rPr>
                <w:rFonts w:ascii="??_GB2312" w:eastAsia="Times New Roman"/>
                <w:bCs/>
                <w:sz w:val="24"/>
              </w:rPr>
              <w:t>介绍具体技术问题点，造成了什么影响？</w:t>
            </w:r>
          </w:p>
        </w:tc>
      </w:tr>
      <w:tr w:rsidR="006B24FF" w:rsidRPr="005C03E5" w:rsidTr="005C03E5">
        <w:trPr>
          <w:trHeight w:val="1347"/>
        </w:trPr>
        <w:tc>
          <w:tcPr>
            <w:tcW w:w="8522" w:type="dxa"/>
            <w:gridSpan w:val="4"/>
          </w:tcPr>
          <w:p w:rsidR="006B24FF" w:rsidRDefault="006B24FF">
            <w:pPr>
              <w:rPr>
                <w:rFonts w:ascii="宋体" w:cs="宋体"/>
                <w:b/>
                <w:bCs/>
                <w:color w:val="FF0000"/>
                <w:sz w:val="24"/>
                <w:szCs w:val="24"/>
              </w:rPr>
            </w:pPr>
            <w:r w:rsidRPr="005C03E5"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  <w:t>*</w:t>
            </w:r>
          </w:p>
          <w:p w:rsidR="006B24FF" w:rsidRPr="006A3923" w:rsidRDefault="006B24FF">
            <w:pPr>
              <w:rPr>
                <w:color w:val="000000"/>
              </w:rPr>
            </w:pPr>
            <w:r>
              <w:rPr>
                <w:rFonts w:hint="eastAsia"/>
              </w:rPr>
              <w:t>增加了工作量，还增加了污染的计划，以规范的操作流程用注射器溶药，加药，很难完成每天的配药工作</w:t>
            </w:r>
          </w:p>
        </w:tc>
      </w:tr>
      <w:tr w:rsidR="006B24FF" w:rsidRPr="005C03E5" w:rsidTr="005C03E5">
        <w:trPr>
          <w:trHeight w:val="727"/>
        </w:trPr>
        <w:tc>
          <w:tcPr>
            <w:tcW w:w="8522" w:type="dxa"/>
            <w:gridSpan w:val="4"/>
          </w:tcPr>
          <w:p w:rsidR="006B24FF" w:rsidRPr="005C03E5" w:rsidRDefault="006B24FF" w:rsidP="005C03E5">
            <w:pPr>
              <w:numPr>
                <w:ilvl w:val="0"/>
                <w:numId w:val="1"/>
              </w:numPr>
              <w:jc w:val="center"/>
            </w:pPr>
            <w:r w:rsidRPr="005C03E5">
              <w:rPr>
                <w:rFonts w:ascii="宋体" w:hAnsi="宋体" w:cs="宋体" w:hint="eastAsia"/>
                <w:color w:val="FF0000"/>
                <w:sz w:val="24"/>
                <w:szCs w:val="24"/>
              </w:rPr>
              <w:t>◎</w:t>
            </w:r>
            <w:r w:rsidRPr="005C03E5">
              <w:rPr>
                <w:rFonts w:hint="eastAsia"/>
              </w:rPr>
              <w:t>技术指标要求</w:t>
            </w:r>
          </w:p>
          <w:p w:rsidR="006B24FF" w:rsidRPr="005C03E5" w:rsidRDefault="006B24FF">
            <w:r w:rsidRPr="005C03E5">
              <w:rPr>
                <w:rFonts w:hint="eastAsia"/>
              </w:rPr>
              <w:t>重点介绍技术方案具体指标参数要求，可包括硬性指标和选择性指标</w:t>
            </w:r>
          </w:p>
        </w:tc>
      </w:tr>
      <w:tr w:rsidR="006B24FF" w:rsidRPr="005C03E5" w:rsidTr="005C03E5">
        <w:trPr>
          <w:trHeight w:val="3533"/>
        </w:trPr>
        <w:tc>
          <w:tcPr>
            <w:tcW w:w="8522" w:type="dxa"/>
            <w:gridSpan w:val="4"/>
          </w:tcPr>
          <w:p w:rsidR="006B24FF" w:rsidRPr="005C03E5" w:rsidRDefault="006B24FF" w:rsidP="005C03E5">
            <w:pPr>
              <w:spacing w:line="240" w:lineRule="atLeast"/>
              <w:rPr>
                <w:rFonts w:ascii="??_GB2312" w:eastAsia="Times New Roman"/>
                <w:sz w:val="24"/>
              </w:rPr>
            </w:pPr>
            <w:r w:rsidRPr="005C03E5"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  <w:t>*</w:t>
            </w:r>
          </w:p>
          <w:p w:rsidR="006B24FF" w:rsidRPr="005C03E5" w:rsidRDefault="006B24FF">
            <w:pPr>
              <w:rPr>
                <w:rFonts w:ascii="??_GB2312" w:eastAsia="Times New Roman"/>
                <w:sz w:val="24"/>
              </w:rPr>
            </w:pPr>
            <w:proofErr w:type="gramStart"/>
            <w:r>
              <w:rPr>
                <w:rFonts w:hint="eastAsia"/>
              </w:rPr>
              <w:t>顾需求</w:t>
            </w:r>
            <w:proofErr w:type="gramEnd"/>
            <w:r>
              <w:rPr>
                <w:rFonts w:hint="eastAsia"/>
              </w:rPr>
              <w:t>研发系列新型溶药，加药器。目前的困难如下</w:t>
            </w:r>
            <w:r>
              <w:t xml:space="preserve"> 1.</w:t>
            </w:r>
            <w:r>
              <w:rPr>
                <w:rFonts w:hint="eastAsia"/>
              </w:rPr>
              <w:t>新型曲剧需要现金的孔滤膜作为过滤介质</w:t>
            </w:r>
            <w:r>
              <w:t xml:space="preserve"> 2</w:t>
            </w:r>
            <w:r>
              <w:rPr>
                <w:rFonts w:hint="eastAsia"/>
              </w:rPr>
              <w:t>壳体需要采用卫生级塑料，采用</w:t>
            </w:r>
            <w:r>
              <w:t>PVC</w:t>
            </w:r>
            <w:r>
              <w:rPr>
                <w:rFonts w:hint="eastAsia"/>
              </w:rPr>
              <w:t>材质</w:t>
            </w:r>
            <w:r>
              <w:t xml:space="preserve"> 3.</w:t>
            </w:r>
            <w:r>
              <w:rPr>
                <w:rFonts w:hint="eastAsia"/>
              </w:rPr>
              <w:t>插入密封瓶的针头需要为双腔特制针头</w:t>
            </w:r>
          </w:p>
          <w:p w:rsidR="006B24FF" w:rsidRPr="005C03E5" w:rsidRDefault="006B24FF">
            <w:pPr>
              <w:rPr>
                <w:rFonts w:ascii="??_GB2312" w:eastAsia="Times New Roman"/>
                <w:sz w:val="24"/>
              </w:rPr>
            </w:pPr>
          </w:p>
          <w:p w:rsidR="006B24FF" w:rsidRPr="005C03E5" w:rsidRDefault="006B24FF">
            <w:pPr>
              <w:rPr>
                <w:rFonts w:ascii="??_GB2312" w:eastAsia="Times New Roman"/>
                <w:sz w:val="24"/>
              </w:rPr>
            </w:pPr>
          </w:p>
          <w:p w:rsidR="006B24FF" w:rsidRPr="005C03E5" w:rsidRDefault="006B24FF">
            <w:pPr>
              <w:rPr>
                <w:rFonts w:ascii="??_GB2312" w:eastAsia="Times New Roman"/>
                <w:sz w:val="24"/>
              </w:rPr>
            </w:pPr>
          </w:p>
        </w:tc>
      </w:tr>
      <w:tr w:rsidR="006B24FF" w:rsidRPr="005C03E5" w:rsidTr="005C03E5">
        <w:tc>
          <w:tcPr>
            <w:tcW w:w="8522" w:type="dxa"/>
            <w:gridSpan w:val="4"/>
          </w:tcPr>
          <w:p w:rsidR="006B24FF" w:rsidRPr="005C03E5" w:rsidRDefault="006B24FF" w:rsidP="005C03E5">
            <w:pPr>
              <w:spacing w:line="240" w:lineRule="atLeast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合作方式（可多选）</w:t>
            </w:r>
            <w:r w:rsidRPr="005C03E5">
              <w:rPr>
                <w:rFonts w:ascii="??_GB2312" w:hAnsi="??_GB2312"/>
                <w:sz w:val="24"/>
                <w:szCs w:val="24"/>
              </w:rPr>
              <w:sym w:font="Wingdings 2" w:char="F052"/>
            </w:r>
          </w:p>
          <w:p w:rsidR="006B24FF" w:rsidRPr="005C03E5" w:rsidRDefault="006B24FF" w:rsidP="00C811B8">
            <w:r w:rsidRPr="005C03E5">
              <w:rPr>
                <w:rFonts w:ascii="宋体" w:hAnsi="宋体" w:cs="宋体" w:hint="eastAsia"/>
                <w:sz w:val="24"/>
              </w:rPr>
              <w:t>委托开发</w:t>
            </w:r>
            <w:r w:rsidRPr="005C03E5">
              <w:rPr>
                <w:rFonts w:ascii="??_GB2312" w:eastAsia="Times New Roman"/>
                <w:sz w:val="24"/>
              </w:rPr>
              <w:t>□</w:t>
            </w:r>
            <w:r w:rsidRPr="005C03E5">
              <w:rPr>
                <w:rFonts w:ascii="??_GB2312" w:eastAsia="Times New Roman"/>
                <w:sz w:val="24"/>
              </w:rPr>
              <w:t xml:space="preserve">   </w:t>
            </w:r>
            <w:r w:rsidRPr="005C03E5">
              <w:rPr>
                <w:rFonts w:ascii="宋体" w:hAnsi="宋体" w:cs="宋体" w:hint="eastAsia"/>
                <w:sz w:val="24"/>
              </w:rPr>
              <w:t>合作开发</w:t>
            </w:r>
            <w:r w:rsidRPr="005C03E5">
              <w:rPr>
                <w:rFonts w:ascii="??_GB2312" w:eastAsia="Times New Roman"/>
                <w:sz w:val="24"/>
              </w:rPr>
              <w:t>□</w:t>
            </w:r>
            <w:r w:rsidRPr="005C03E5">
              <w:rPr>
                <w:rFonts w:ascii="??_GB2312" w:eastAsia="Times New Roman"/>
                <w:sz w:val="24"/>
              </w:rPr>
              <w:t xml:space="preserve">   </w:t>
            </w:r>
            <w:r w:rsidRPr="005C03E5">
              <w:rPr>
                <w:rFonts w:ascii="宋体" w:hAnsi="宋体" w:cs="宋体" w:hint="eastAsia"/>
                <w:sz w:val="24"/>
              </w:rPr>
              <w:t>技术转让</w:t>
            </w:r>
            <w:r>
              <w:rPr>
                <w:rFonts w:ascii="仿宋" w:eastAsia="仿宋" w:hAnsi="仿宋" w:hint="eastAsia"/>
                <w:sz w:val="24"/>
              </w:rPr>
              <w:t>√</w:t>
            </w:r>
            <w:r w:rsidRPr="005C03E5">
              <w:rPr>
                <w:rFonts w:ascii="??_GB2312" w:eastAsia="Times New Roman"/>
                <w:sz w:val="24"/>
              </w:rPr>
              <w:t xml:space="preserve">  </w:t>
            </w:r>
            <w:r w:rsidRPr="005C03E5">
              <w:rPr>
                <w:rFonts w:ascii="宋体" w:hAnsi="宋体" w:cs="宋体" w:hint="eastAsia"/>
                <w:sz w:val="24"/>
              </w:rPr>
              <w:t>技术咨询</w:t>
            </w:r>
            <w:r w:rsidRPr="005C03E5">
              <w:rPr>
                <w:rFonts w:ascii="??_GB2312" w:eastAsia="Times New Roman"/>
                <w:sz w:val="24"/>
              </w:rPr>
              <w:t>□</w:t>
            </w:r>
            <w:r w:rsidRPr="005C03E5">
              <w:rPr>
                <w:rFonts w:ascii="??_GB2312" w:eastAsia="Times New Roman"/>
                <w:sz w:val="24"/>
              </w:rPr>
              <w:t xml:space="preserve">  </w:t>
            </w:r>
            <w:r w:rsidRPr="005C03E5">
              <w:rPr>
                <w:rFonts w:ascii="宋体" w:hAnsi="宋体" w:cs="宋体" w:hint="eastAsia"/>
                <w:sz w:val="24"/>
              </w:rPr>
              <w:t>技术服务</w:t>
            </w:r>
            <w:r>
              <w:rPr>
                <w:rFonts w:ascii="仿宋" w:eastAsia="仿宋" w:hAnsi="仿宋" w:hint="eastAsia"/>
                <w:sz w:val="24"/>
              </w:rPr>
              <w:t>√</w:t>
            </w:r>
            <w:r w:rsidRPr="005C03E5">
              <w:rPr>
                <w:rFonts w:ascii="??_GB2312" w:eastAsia="Times New Roman"/>
                <w:sz w:val="24"/>
              </w:rPr>
              <w:t xml:space="preserve">    </w:t>
            </w:r>
            <w:r w:rsidRPr="005C03E5">
              <w:rPr>
                <w:rFonts w:ascii="宋体" w:hAnsi="宋体" w:cs="宋体" w:hint="eastAsia"/>
                <w:sz w:val="24"/>
              </w:rPr>
              <w:t>其他</w:t>
            </w:r>
            <w:r w:rsidRPr="005C03E5">
              <w:rPr>
                <w:rFonts w:ascii="??_GB2312" w:eastAsia="Times New Roman"/>
                <w:sz w:val="24"/>
              </w:rPr>
              <w:t>□</w:t>
            </w:r>
          </w:p>
        </w:tc>
      </w:tr>
      <w:tr w:rsidR="006B24FF" w:rsidRPr="005C03E5" w:rsidTr="005C03E5">
        <w:trPr>
          <w:trHeight w:val="207"/>
        </w:trPr>
        <w:tc>
          <w:tcPr>
            <w:tcW w:w="8522" w:type="dxa"/>
            <w:gridSpan w:val="4"/>
          </w:tcPr>
          <w:p w:rsidR="006B24FF" w:rsidRPr="005C03E5" w:rsidRDefault="006B24FF">
            <w:pPr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color w:val="FF0000"/>
                <w:sz w:val="24"/>
              </w:rPr>
              <w:t>注：红色标注为</w:t>
            </w:r>
            <w:proofErr w:type="gramStart"/>
            <w:r w:rsidRPr="005C03E5">
              <w:rPr>
                <w:rFonts w:ascii="??_GB2312" w:eastAsia="Times New Roman"/>
                <w:color w:val="FF0000"/>
                <w:sz w:val="24"/>
              </w:rPr>
              <w:t>必填项</w:t>
            </w:r>
            <w:proofErr w:type="gramEnd"/>
          </w:p>
        </w:tc>
      </w:tr>
    </w:tbl>
    <w:p w:rsidR="006B24FF" w:rsidRDefault="006B24FF"/>
    <w:sectPr w:rsidR="006B24FF" w:rsidSect="00286F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F5578"/>
    <w:multiLevelType w:val="singleLevel"/>
    <w:tmpl w:val="58DF5578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 w15:restartNumberingAfterBreak="0">
    <w:nsid w:val="58E710D9"/>
    <w:multiLevelType w:val="singleLevel"/>
    <w:tmpl w:val="58E710D9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C5C"/>
    <w:rsid w:val="00004BAE"/>
    <w:rsid w:val="00076164"/>
    <w:rsid w:val="0015668E"/>
    <w:rsid w:val="001811D2"/>
    <w:rsid w:val="0018595E"/>
    <w:rsid w:val="001D08CF"/>
    <w:rsid w:val="001F106E"/>
    <w:rsid w:val="002462B4"/>
    <w:rsid w:val="00286F9F"/>
    <w:rsid w:val="00307FA1"/>
    <w:rsid w:val="003158AE"/>
    <w:rsid w:val="003563BB"/>
    <w:rsid w:val="003B0664"/>
    <w:rsid w:val="003D4BE8"/>
    <w:rsid w:val="00401156"/>
    <w:rsid w:val="004530F6"/>
    <w:rsid w:val="004635F5"/>
    <w:rsid w:val="004B088B"/>
    <w:rsid w:val="004D06C4"/>
    <w:rsid w:val="00586E4B"/>
    <w:rsid w:val="005B18D4"/>
    <w:rsid w:val="005C03E5"/>
    <w:rsid w:val="00622A53"/>
    <w:rsid w:val="006A3923"/>
    <w:rsid w:val="006B24FF"/>
    <w:rsid w:val="006E0F0C"/>
    <w:rsid w:val="00760D83"/>
    <w:rsid w:val="00821DDB"/>
    <w:rsid w:val="008224A2"/>
    <w:rsid w:val="00A446B7"/>
    <w:rsid w:val="00B02268"/>
    <w:rsid w:val="00B41728"/>
    <w:rsid w:val="00B46C5C"/>
    <w:rsid w:val="00C01519"/>
    <w:rsid w:val="00C20907"/>
    <w:rsid w:val="00C811B8"/>
    <w:rsid w:val="00CF2E0C"/>
    <w:rsid w:val="00D03400"/>
    <w:rsid w:val="00D671E0"/>
    <w:rsid w:val="00EB15EE"/>
    <w:rsid w:val="00EB674B"/>
    <w:rsid w:val="00EE6658"/>
    <w:rsid w:val="00F829BC"/>
    <w:rsid w:val="01112EF6"/>
    <w:rsid w:val="06ED4F65"/>
    <w:rsid w:val="07AD750E"/>
    <w:rsid w:val="09F85B41"/>
    <w:rsid w:val="0C267AF8"/>
    <w:rsid w:val="0EC25814"/>
    <w:rsid w:val="0F8412C5"/>
    <w:rsid w:val="115D16F9"/>
    <w:rsid w:val="134167E8"/>
    <w:rsid w:val="191373C3"/>
    <w:rsid w:val="20E109C2"/>
    <w:rsid w:val="20E16D7A"/>
    <w:rsid w:val="2145201F"/>
    <w:rsid w:val="25752A90"/>
    <w:rsid w:val="2C106F3C"/>
    <w:rsid w:val="312D658C"/>
    <w:rsid w:val="344C7671"/>
    <w:rsid w:val="35B70EF0"/>
    <w:rsid w:val="3B551D77"/>
    <w:rsid w:val="3BA75206"/>
    <w:rsid w:val="3D376D50"/>
    <w:rsid w:val="3FAC37E0"/>
    <w:rsid w:val="41940D83"/>
    <w:rsid w:val="433302AB"/>
    <w:rsid w:val="4B742A12"/>
    <w:rsid w:val="4FBC4867"/>
    <w:rsid w:val="51281877"/>
    <w:rsid w:val="520F2A94"/>
    <w:rsid w:val="5413528A"/>
    <w:rsid w:val="553F6EF2"/>
    <w:rsid w:val="55DB1131"/>
    <w:rsid w:val="55EE0CA4"/>
    <w:rsid w:val="58BA5AA9"/>
    <w:rsid w:val="58ED31D1"/>
    <w:rsid w:val="5B806F07"/>
    <w:rsid w:val="5C766A0E"/>
    <w:rsid w:val="605451E2"/>
    <w:rsid w:val="629B397B"/>
    <w:rsid w:val="65E644F1"/>
    <w:rsid w:val="683A3449"/>
    <w:rsid w:val="6DC32610"/>
    <w:rsid w:val="72077656"/>
    <w:rsid w:val="74485AB6"/>
    <w:rsid w:val="79BE07FB"/>
    <w:rsid w:val="7F87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B70771"/>
  <w15:docId w15:val="{F9D1BF46-E3F0-4F0B-9AFC-FF63FDAD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F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86F9F"/>
    <w:pPr>
      <w:adjustRightInd w:val="0"/>
      <w:snapToGrid w:val="0"/>
    </w:pPr>
    <w:rPr>
      <w:rFonts w:ascii="??_GB2312" w:eastAsia="Times New Roman" w:hAnsi="Times New Roman"/>
      <w:sz w:val="24"/>
      <w:szCs w:val="20"/>
    </w:rPr>
  </w:style>
  <w:style w:type="character" w:customStyle="1" w:styleId="a4">
    <w:name w:val="正文文本 字符"/>
    <w:link w:val="a3"/>
    <w:uiPriority w:val="99"/>
    <w:locked/>
    <w:rsid w:val="00286F9F"/>
    <w:rPr>
      <w:rFonts w:ascii="??_GB2312" w:eastAsia="Times New Roman" w:hAnsi="Times New Roman"/>
      <w:kern w:val="2"/>
      <w:sz w:val="24"/>
    </w:rPr>
  </w:style>
  <w:style w:type="paragraph" w:styleId="a5">
    <w:name w:val="footer"/>
    <w:basedOn w:val="a"/>
    <w:link w:val="a6"/>
    <w:uiPriority w:val="99"/>
    <w:rsid w:val="00286F9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286F9F"/>
    <w:rPr>
      <w:sz w:val="18"/>
    </w:rPr>
  </w:style>
  <w:style w:type="paragraph" w:styleId="a7">
    <w:name w:val="header"/>
    <w:basedOn w:val="a"/>
    <w:link w:val="a8"/>
    <w:uiPriority w:val="99"/>
    <w:rsid w:val="00286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link w:val="a7"/>
    <w:uiPriority w:val="99"/>
    <w:semiHidden/>
    <w:locked/>
    <w:rsid w:val="00286F9F"/>
    <w:rPr>
      <w:sz w:val="18"/>
    </w:rPr>
  </w:style>
  <w:style w:type="character" w:styleId="a9">
    <w:name w:val="Strong"/>
    <w:uiPriority w:val="99"/>
    <w:qFormat/>
    <w:rsid w:val="00286F9F"/>
    <w:rPr>
      <w:rFonts w:cs="Times New Roman"/>
      <w:b/>
    </w:rPr>
  </w:style>
  <w:style w:type="table" w:styleId="aa">
    <w:name w:val="Table Grid"/>
    <w:basedOn w:val="a1"/>
    <w:uiPriority w:val="99"/>
    <w:rsid w:val="00286F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1">
    <w:name w:val="List Paragraph1"/>
    <w:basedOn w:val="a"/>
    <w:uiPriority w:val="99"/>
    <w:rsid w:val="00286F9F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customStyle="1" w:styleId="1">
    <w:name w:val="列出段落1"/>
    <w:basedOn w:val="a"/>
    <w:uiPriority w:val="99"/>
    <w:rsid w:val="00286F9F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杨帅</dc:creator>
  <cp:keywords/>
  <dc:description/>
  <cp:lastModifiedBy>Windows</cp:lastModifiedBy>
  <cp:revision>24</cp:revision>
  <dcterms:created xsi:type="dcterms:W3CDTF">2016-11-08T07:02:00Z</dcterms:created>
  <dcterms:modified xsi:type="dcterms:W3CDTF">2018-09-06T01:07:00Z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