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6D21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  <w:t>附件1</w:t>
      </w:r>
    </w:p>
    <w:p w14:paraId="61D85980">
      <w:pPr>
        <w:widowControl/>
        <w:jc w:val="left"/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</w:pPr>
    </w:p>
    <w:p w14:paraId="61E20944">
      <w:pPr>
        <w:widowControl/>
        <w:spacing w:before="120" w:beforeLines="50" w:after="120" w:afterLines="50"/>
        <w:jc w:val="center"/>
        <w:rPr>
          <w:rFonts w:ascii="方正小标宋简体" w:hAnsi="黑体" w:eastAsia="方正小标宋简体" w:cs="仿宋"/>
          <w:color w:val="333333"/>
          <w:sz w:val="38"/>
          <w:szCs w:val="38"/>
          <w:shd w:val="clear" w:color="auto" w:fill="FFFFFF"/>
        </w:rPr>
      </w:pPr>
      <w:r>
        <w:rPr>
          <w:rFonts w:hint="eastAsia" w:ascii="方正小标宋简体" w:hAnsi="黑体" w:eastAsia="方正小标宋简体" w:cs="仿宋"/>
          <w:color w:val="333333"/>
          <w:sz w:val="38"/>
          <w:szCs w:val="38"/>
          <w:shd w:val="clear" w:color="auto" w:fill="FFFFFF"/>
        </w:rPr>
        <w:t>第二十六届工博会高校展区参展回执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529"/>
        <w:gridCol w:w="1557"/>
        <w:gridCol w:w="2270"/>
        <w:gridCol w:w="1034"/>
        <w:gridCol w:w="1377"/>
      </w:tblGrid>
      <w:tr w14:paraId="587A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1A08ABD0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086" w:type="dxa"/>
            <w:gridSpan w:val="2"/>
            <w:vAlign w:val="center"/>
          </w:tcPr>
          <w:p w14:paraId="153E5C5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项目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270" w:type="dxa"/>
            <w:vAlign w:val="center"/>
          </w:tcPr>
          <w:p w14:paraId="4D7398B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所属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领域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*</w:t>
            </w:r>
          </w:p>
        </w:tc>
        <w:tc>
          <w:tcPr>
            <w:tcW w:w="1034" w:type="dxa"/>
            <w:vAlign w:val="center"/>
          </w:tcPr>
          <w:p w14:paraId="03B827CD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路演</w:t>
            </w:r>
          </w:p>
        </w:tc>
        <w:tc>
          <w:tcPr>
            <w:tcW w:w="1377" w:type="dxa"/>
            <w:vAlign w:val="center"/>
          </w:tcPr>
          <w:p w14:paraId="4DF95D7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重点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宣传</w:t>
            </w:r>
          </w:p>
        </w:tc>
      </w:tr>
      <w:tr w14:paraId="2943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74921C9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6" w:type="dxa"/>
            <w:gridSpan w:val="2"/>
            <w:vAlign w:val="center"/>
          </w:tcPr>
          <w:p w14:paraId="3ECA13D9">
            <w:pPr>
              <w:spacing w:line="5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sdt>
          <w:sdtPr>
            <w:rPr>
              <w:rFonts w:hint="eastAsia" w:ascii="仿宋_GB2312" w:hAnsi="宋体" w:eastAsia="仿宋_GB2312"/>
              <w:color w:val="000000"/>
              <w:sz w:val="28"/>
              <w:szCs w:val="28"/>
            </w:rPr>
            <w:id w:val="-1684583741"/>
            <w:placeholder>
              <w:docPart w:val="778B8AF35B884F148D6631E3ACAACF3A"/>
            </w:placeholder>
            <w:showingPlcHdr/>
            <w:dropDownList>
              <w:listItem w:value="选择一项。"/>
              <w:listItem w:displayText="未来智能" w:value="未来智能"/>
              <w:listItem w:displayText="信息技术" w:value="信息技术"/>
              <w:listItem w:displayText="生命健康" w:value="生命健康"/>
              <w:listItem w:displayText="环保新能源" w:value="环保新能源"/>
              <w:listItem w:displayText="高端装备制造" w:value="高端装备制造"/>
              <w:listItem w:displayText="其他" w:value="其他"/>
            </w:dropDownList>
          </w:sdtPr>
          <w:sdtEndPr>
            <w:rPr>
              <w:rFonts w:hint="eastAsia" w:ascii="仿宋_GB2312" w:hAnsi="宋体" w:eastAsia="仿宋_GB2312"/>
              <w:color w:val="000000"/>
              <w:sz w:val="28"/>
              <w:szCs w:val="28"/>
            </w:rPr>
          </w:sdtEndPr>
          <w:sdtContent>
            <w:tc>
              <w:tcPr>
                <w:tcW w:w="2270" w:type="dxa"/>
                <w:vAlign w:val="center"/>
              </w:tcPr>
              <w:p w14:paraId="0E0BB48F">
                <w:pPr>
                  <w:spacing w:line="560" w:lineRule="exact"/>
                  <w:jc w:val="center"/>
                  <w:rPr>
                    <w:rFonts w:ascii="仿宋_GB2312" w:hAnsi="宋体" w:eastAsia="仿宋_GB2312"/>
                    <w:color w:val="000000"/>
                    <w:sz w:val="28"/>
                    <w:szCs w:val="28"/>
                  </w:rPr>
                </w:pPr>
                <w:bookmarkStart w:id="0" w:name="OLE_LINK9"/>
                <w:bookmarkStart w:id="1" w:name="OLE_LINK10"/>
                <w:r>
                  <w:rPr>
                    <w:color w:val="808080"/>
                  </w:rPr>
                  <w:t>选择一项。</w:t>
                </w:r>
              </w:p>
              <w:bookmarkEnd w:id="0"/>
              <w:bookmarkEnd w:id="1"/>
            </w:tc>
          </w:sdtContent>
        </w:sdt>
        <w:tc>
          <w:tcPr>
            <w:tcW w:w="1034" w:type="dxa"/>
            <w:vAlign w:val="center"/>
          </w:tcPr>
          <w:p w14:paraId="0D201EE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bookmarkStart w:id="4" w:name="_GoBack"/>
            <w:bookmarkEnd w:id="4"/>
          </w:p>
        </w:tc>
        <w:tc>
          <w:tcPr>
            <w:tcW w:w="1377" w:type="dxa"/>
            <w:vAlign w:val="center"/>
          </w:tcPr>
          <w:p w14:paraId="74E1B92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6CF2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3E41EE16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6" w:type="dxa"/>
            <w:gridSpan w:val="2"/>
            <w:vAlign w:val="center"/>
          </w:tcPr>
          <w:p w14:paraId="34C83B1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sdt>
            <w:sdt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d w:val="147468222"/>
              <w:placeholder>
                <w:docPart w:val="E990756874B9452A8FA2A69C681D5355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sdtEndPr>
            <w:sdtContent>
              <w:p w14:paraId="60B23499">
                <w:pPr>
                  <w:spacing w:line="560" w:lineRule="exact"/>
                  <w:jc w:val="center"/>
                  <w:rPr>
                    <w:rFonts w:ascii="仿宋_GB2312" w:hAnsi="宋体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1034" w:type="dxa"/>
            <w:vAlign w:val="center"/>
          </w:tcPr>
          <w:p w14:paraId="1BBDB5E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0039636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2972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04E9188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6" w:type="dxa"/>
            <w:gridSpan w:val="2"/>
            <w:vAlign w:val="center"/>
          </w:tcPr>
          <w:p w14:paraId="7B2150E9">
            <w:pPr>
              <w:spacing w:line="5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sdt>
            <w:sdt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d w:val="147459891"/>
              <w:placeholder>
                <w:docPart w:val="7A0C31E5D03E440A98656AC81A8A6179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sdtEndPr>
            <w:sdtContent>
              <w:p w14:paraId="2D935AB8">
                <w:pPr>
                  <w:spacing w:line="560" w:lineRule="exact"/>
                  <w:jc w:val="center"/>
                  <w:rPr>
                    <w:rFonts w:ascii="仿宋_GB2312" w:hAnsi="宋体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1034" w:type="dxa"/>
            <w:vAlign w:val="center"/>
          </w:tcPr>
          <w:p w14:paraId="28B6931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3CD78B1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731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672F31D4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86" w:type="dxa"/>
            <w:gridSpan w:val="2"/>
            <w:vAlign w:val="center"/>
          </w:tcPr>
          <w:p w14:paraId="7FA59ADA">
            <w:pPr>
              <w:spacing w:line="5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sdt>
            <w:sdt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d w:val="147477594"/>
              <w:placeholder>
                <w:docPart w:val="69D16838D8A04D2B80FD2959304CE418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sdtEndPr>
            <w:sdtContent>
              <w:p w14:paraId="1A3AB8FE">
                <w:pPr>
                  <w:spacing w:line="560" w:lineRule="exact"/>
                  <w:jc w:val="center"/>
                  <w:rPr>
                    <w:rFonts w:ascii="仿宋_GB2312" w:hAnsi="宋体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1034" w:type="dxa"/>
            <w:vAlign w:val="center"/>
          </w:tcPr>
          <w:p w14:paraId="3BF07EF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651801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2297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76F80E9E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86" w:type="dxa"/>
            <w:gridSpan w:val="2"/>
            <w:vAlign w:val="center"/>
          </w:tcPr>
          <w:p w14:paraId="168C1536">
            <w:pPr>
              <w:spacing w:line="5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sdt>
            <w:sdt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d w:val="147478245"/>
              <w:placeholder>
                <w:docPart w:val="94D6BF0AD96D4596BD241C4115DF7691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sdtEndPr>
            <w:sdtContent>
              <w:p w14:paraId="7D3B819B">
                <w:pPr>
                  <w:spacing w:line="560" w:lineRule="exact"/>
                  <w:jc w:val="center"/>
                  <w:rPr>
                    <w:rFonts w:ascii="仿宋_GB2312" w:hAnsi="宋体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1034" w:type="dxa"/>
            <w:vAlign w:val="center"/>
          </w:tcPr>
          <w:p w14:paraId="6E8F150D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75E3950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5DF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50BB78A9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86" w:type="dxa"/>
            <w:gridSpan w:val="2"/>
            <w:vAlign w:val="center"/>
          </w:tcPr>
          <w:p w14:paraId="24B12780">
            <w:pPr>
              <w:spacing w:line="5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sdt>
            <w:sdt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d w:val="147467637"/>
              <w:placeholder>
                <w:docPart w:val="53FCAA0420C04FCD9C13F96022C11C9F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sdtEndPr>
            <w:sdtContent>
              <w:p w14:paraId="6A08C8F9">
                <w:pPr>
                  <w:spacing w:line="560" w:lineRule="exact"/>
                  <w:jc w:val="center"/>
                  <w:rPr>
                    <w:rFonts w:ascii="仿宋_GB2312" w:hAnsi="宋体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1034" w:type="dxa"/>
            <w:vAlign w:val="center"/>
          </w:tcPr>
          <w:p w14:paraId="05630953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02D5B29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7F952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13DDA65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86" w:type="dxa"/>
            <w:gridSpan w:val="2"/>
            <w:vAlign w:val="center"/>
          </w:tcPr>
          <w:p w14:paraId="0132792D">
            <w:pPr>
              <w:spacing w:line="5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sdt>
            <w:sdt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d w:val="147466214"/>
              <w:placeholder>
                <w:docPart w:val="22FDCD278BA74ACD8873748B1FCD781A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sdtEndPr>
            <w:sdtContent>
              <w:p w14:paraId="67636100">
                <w:pPr>
                  <w:spacing w:line="560" w:lineRule="exact"/>
                  <w:jc w:val="center"/>
                  <w:rPr>
                    <w:rFonts w:ascii="仿宋_GB2312" w:hAnsi="宋体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1034" w:type="dxa"/>
            <w:vAlign w:val="center"/>
          </w:tcPr>
          <w:p w14:paraId="47C1A827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179A1BDA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3AA6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Align w:val="center"/>
          </w:tcPr>
          <w:p w14:paraId="02A8D105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3086" w:type="dxa"/>
            <w:gridSpan w:val="2"/>
            <w:vAlign w:val="center"/>
          </w:tcPr>
          <w:p w14:paraId="0ABA1236">
            <w:pPr>
              <w:spacing w:line="56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sdt>
            <w:sdt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id w:val="147477687"/>
              <w:placeholder>
                <w:docPart w:val="793C111CC605424289EFBBCA58E754B7"/>
              </w:placeholder>
              <w:showingPlcHdr/>
              <w:dropDownList>
                <w:listItem w:value="选择一项。"/>
                <w:listItem w:displayText="未来智能" w:value="未来智能"/>
                <w:listItem w:displayText="信息技术" w:value="信息技术"/>
                <w:listItem w:displayText="生命健康" w:value="生命健康"/>
                <w:listItem w:displayText="环保新能源" w:value="环保新能源"/>
                <w:listItem w:displayText="高端装备制造" w:value="高端装备制造"/>
                <w:listItem w:displayText="其他" w:value="其他"/>
              </w:dropDownList>
            </w:sdtPr>
            <w:sdtEndP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sdtEndPr>
            <w:sdtContent>
              <w:p w14:paraId="7E9B308A">
                <w:pPr>
                  <w:spacing w:line="560" w:lineRule="exact"/>
                  <w:jc w:val="center"/>
                  <w:rPr>
                    <w:rFonts w:ascii="仿宋_GB2312" w:hAnsi="宋体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sdtContent>
          </w:sdt>
        </w:tc>
        <w:tc>
          <w:tcPr>
            <w:tcW w:w="1034" w:type="dxa"/>
            <w:vAlign w:val="center"/>
          </w:tcPr>
          <w:p w14:paraId="13618182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14:paraId="6F6B1B3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FF1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6"/>
            <w:vAlign w:val="center"/>
          </w:tcPr>
          <w:p w14:paraId="5F1D2CB8"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注：1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参加“创智汇”路演、重点宣传的项目请打“√”，两类各不超过2项/校。2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.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属领域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请在以下6类里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选其一：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未来智能/信息技术/生命健康/环保新能源/高端装备制造/其他。</w:t>
            </w:r>
          </w:p>
          <w:p w14:paraId="1BE2499E"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.申报项目数建议：特装高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校（48</w:t>
            </w:r>
            <w:r>
              <w:rPr>
                <w:rFonts w:ascii="Segoe UI Symbol" w:hAnsi="Segoe UI Symbol" w:eastAsia="仿宋_GB2312" w:cs="Segoe UI Symbol"/>
                <w:color w:val="000000"/>
                <w:szCs w:val="21"/>
              </w:rPr>
              <w:t>㎡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</w:t>
            </w:r>
            <w:r>
              <w:rPr>
                <w:rFonts w:hint="eastAsia" w:ascii="仿宋_GB2312" w:hAnsi="Segoe UI Symbol" w:eastAsia="仿宋_GB2312" w:cs="Segoe UI Symbol"/>
                <w:color w:val="000000"/>
                <w:szCs w:val="21"/>
              </w:rPr>
              <w:t>10-12项，集中展示高校6-8项</w:t>
            </w:r>
            <w:r>
              <w:rPr>
                <w:rFonts w:ascii="Segoe UI Symbol" w:hAnsi="Segoe UI Symbol" w:eastAsia="仿宋_GB2312" w:cs="Segoe UI Symbol"/>
                <w:color w:val="000000"/>
                <w:szCs w:val="21"/>
              </w:rPr>
              <w:t>。</w:t>
            </w:r>
          </w:p>
        </w:tc>
      </w:tr>
      <w:tr w14:paraId="420E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gridSpan w:val="2"/>
            <w:vAlign w:val="center"/>
          </w:tcPr>
          <w:p w14:paraId="1677B92F"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展示形式</w:t>
            </w:r>
          </w:p>
        </w:tc>
        <w:tc>
          <w:tcPr>
            <w:tcW w:w="6238" w:type="dxa"/>
            <w:gridSpan w:val="4"/>
            <w:vAlign w:val="center"/>
          </w:tcPr>
          <w:p w14:paraId="43C8DA31"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□特装展示，展示</w:t>
            </w:r>
            <w:r>
              <w:rPr>
                <w:rFonts w:ascii="仿宋_GB2312" w:hAnsi="宋体" w:eastAsia="仿宋_GB2312"/>
                <w:sz w:val="28"/>
                <w:szCs w:val="28"/>
              </w:rPr>
              <w:t>面积预估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  <w:t>m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  <w:vertAlign w:val="superscript"/>
              </w:rPr>
              <w:t>2</w:t>
            </w:r>
          </w:p>
          <w:p w14:paraId="53D86A2D">
            <w:pPr>
              <w:spacing w:after="120" w:afterLines="50" w:line="400" w:lineRule="exact"/>
              <w:jc w:val="lef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□集中展示</w:t>
            </w:r>
          </w:p>
        </w:tc>
      </w:tr>
    </w:tbl>
    <w:p w14:paraId="4BA3A857">
      <w:pPr>
        <w:spacing w:before="120" w:beforeLines="5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单位（章）      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   填表人：      </w:t>
      </w:r>
      <w:r>
        <w:rPr>
          <w:rFonts w:ascii="仿宋_GB2312" w:hAnsi="宋体" w:eastAsia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日期：202</w:t>
      </w:r>
      <w:r>
        <w:rPr>
          <w:rFonts w:ascii="仿宋_GB2312" w:hAnsi="宋体" w:eastAsia="仿宋_GB2312"/>
          <w:color w:val="000000"/>
          <w:sz w:val="28"/>
          <w:szCs w:val="28"/>
        </w:rPr>
        <w:t>6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   月   日</w:t>
      </w:r>
    </w:p>
    <w:p w14:paraId="6D2E076F">
      <w:pPr>
        <w:spacing w:line="400" w:lineRule="exact"/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Theme="minorEastAsia" w:hAnsiTheme="minorEastAsia"/>
          <w:color w:val="000000"/>
          <w:sz w:val="24"/>
        </w:rPr>
        <w:br w:type="page"/>
      </w:r>
      <w:r>
        <w:rPr>
          <w:rFonts w:ascii="黑体" w:hAnsi="黑体" w:eastAsia="黑体" w:cs="仿宋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 w14:paraId="1B7305FF">
      <w:pPr>
        <w:spacing w:before="120" w:beforeLines="50" w:after="120" w:afterLines="50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第二十六届工博会高校展区参展项目信息表</w:t>
      </w:r>
    </w:p>
    <w:tbl>
      <w:tblPr>
        <w:tblStyle w:val="7"/>
        <w:tblW w:w="84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306"/>
        <w:gridCol w:w="1554"/>
        <w:gridCol w:w="3190"/>
      </w:tblGrid>
      <w:tr w14:paraId="29ABE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 w14:paraId="169DD2EF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学    校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1C9DCB1B">
            <w:pPr>
              <w:spacing w:before="120" w:beforeLines="50" w:after="120" w:afterLines="5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7F3EE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80" w:type="dxa"/>
            <w:vMerge w:val="restart"/>
            <w:shd w:val="clear" w:color="auto" w:fill="auto"/>
            <w:vAlign w:val="center"/>
          </w:tcPr>
          <w:p w14:paraId="3FBC98A1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项目名称</w:t>
            </w: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2825F49F">
            <w:pPr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（中文）</w:t>
            </w:r>
          </w:p>
        </w:tc>
      </w:tr>
      <w:tr w14:paraId="3B7F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0" w:type="dxa"/>
            <w:vMerge w:val="continue"/>
            <w:shd w:val="clear" w:color="auto" w:fill="auto"/>
            <w:vAlign w:val="center"/>
          </w:tcPr>
          <w:p w14:paraId="100C222E">
            <w:pPr>
              <w:spacing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0" w:type="dxa"/>
            <w:gridSpan w:val="3"/>
            <w:shd w:val="clear" w:color="auto" w:fill="auto"/>
            <w:vAlign w:val="center"/>
          </w:tcPr>
          <w:p w14:paraId="54946215">
            <w:pPr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（英文）</w:t>
            </w:r>
          </w:p>
        </w:tc>
      </w:tr>
      <w:tr w14:paraId="5DF69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0" w:type="dxa"/>
            <w:shd w:val="clear" w:color="auto" w:fill="auto"/>
            <w:vAlign w:val="center"/>
          </w:tcPr>
          <w:p w14:paraId="43D8C815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对外</w:t>
            </w:r>
          </w:p>
          <w:p w14:paraId="359BBC72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联系人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9161E2F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6D95DAE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对外</w:t>
            </w:r>
          </w:p>
          <w:p w14:paraId="15A28139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联系方式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19D3D48">
            <w:pPr>
              <w:spacing w:line="2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</w:p>
        </w:tc>
      </w:tr>
      <w:tr w14:paraId="6BF84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80" w:type="dxa"/>
            <w:shd w:val="clear" w:color="auto" w:fill="auto"/>
            <w:vAlign w:val="center"/>
          </w:tcPr>
          <w:p w14:paraId="2D825CFE">
            <w:pPr>
              <w:spacing w:before="120" w:beforeLines="50" w:after="120" w:afterLines="50" w:line="40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所属领域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FC9752F">
            <w:pPr>
              <w:spacing w:line="56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14:paraId="284760F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项目</w:t>
            </w:r>
          </w:p>
          <w:p w14:paraId="05B16ADD">
            <w:pPr>
              <w:spacing w:line="360" w:lineRule="exact"/>
              <w:jc w:val="center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8"/>
                <w:szCs w:val="28"/>
              </w:rPr>
              <w:t>成熟度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75AB2650">
            <w:pPr>
              <w:spacing w:line="36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>□ 概念验证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 xml:space="preserve">  □ 小试</w:t>
            </w:r>
          </w:p>
          <w:p w14:paraId="02B7EAD2">
            <w:pPr>
              <w:spacing w:line="360" w:lineRule="exact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>□ 中试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Times New Roman"/>
                <w:bCs/>
                <w:sz w:val="24"/>
                <w:szCs w:val="24"/>
              </w:rPr>
              <w:t xml:space="preserve">      □产业化</w:t>
            </w: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362C2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1822"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展示方式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006A">
            <w:pPr>
              <w:spacing w:line="360" w:lineRule="exac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 实物或模型：长（    ）cm*宽（    ）cm*高（    ）cm</w:t>
            </w:r>
          </w:p>
          <w:p w14:paraId="2A97BEEE">
            <w:pPr>
              <w:pStyle w:val="1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多媒体演示</w:t>
            </w:r>
          </w:p>
          <w:p w14:paraId="778C7FA2">
            <w:pPr>
              <w:pStyle w:val="1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_GB2312" w:hAnsi="宋体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仅图文</w:t>
            </w:r>
          </w:p>
        </w:tc>
      </w:tr>
      <w:tr w14:paraId="0316F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60A0">
            <w:pPr>
              <w:spacing w:line="400" w:lineRule="exact"/>
              <w:jc w:val="center"/>
              <w:rPr>
                <w:rFonts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>展示说明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37D0">
            <w:pPr>
              <w:spacing w:line="360" w:lineRule="auto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（水电气等相关配套要求）</w:t>
            </w:r>
          </w:p>
          <w:p w14:paraId="34128748">
            <w:pPr>
              <w:spacing w:line="360" w:lineRule="auto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 w14:paraId="6E819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5A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参展目的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B0B0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（多选，可具体说明）</w:t>
            </w:r>
          </w:p>
          <w:p w14:paraId="148C7ABA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推进项目成果转化，获得资金、场地、人才等方面的支持；</w:t>
            </w:r>
          </w:p>
          <w:p w14:paraId="0A3AD157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得到成果转化相关的政策、法律等方面的支持；</w:t>
            </w:r>
          </w:p>
          <w:p w14:paraId="614B1D5C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寻求项目研究的技术合作；</w:t>
            </w:r>
          </w:p>
          <w:p w14:paraId="79FF483E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向社会大众宣传项目； </w:t>
            </w:r>
          </w:p>
          <w:p w14:paraId="38CCE569">
            <w:pPr>
              <w:spacing w:line="50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其它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single"/>
              </w:rPr>
              <w:t xml:space="preserve">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</w:tc>
      </w:tr>
      <w:tr w14:paraId="5B860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1C6A9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>项目概述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EF266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>用一句话（不超过50字）简单介绍项目。</w:t>
            </w:r>
          </w:p>
        </w:tc>
      </w:tr>
      <w:tr w14:paraId="234CA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362B3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项目总体介绍</w:t>
            </w:r>
          </w:p>
        </w:tc>
        <w:tc>
          <w:tcPr>
            <w:tcW w:w="7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867552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文字限500字以内（请对项目的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szCs w:val="24"/>
              </w:rPr>
              <w:t>创新点，</w:t>
            </w:r>
            <w:r>
              <w:rPr>
                <w:rFonts w:hint="eastAsia" w:ascii="仿宋_GB2312" w:hAnsi="Times New Roman" w:eastAsia="仿宋_GB2312" w:cs="宋体"/>
                <w:b/>
                <w:sz w:val="24"/>
                <w:szCs w:val="24"/>
              </w:rPr>
              <w:t>知识产权归属及专利情况，获奖情况，应用前景、领域，已有的转化应用情况</w:t>
            </w:r>
            <w:r>
              <w:rPr>
                <w:rFonts w:hint="eastAsia" w:ascii="仿宋_GB2312" w:hAnsi="Times New Roman" w:eastAsia="仿宋_GB2312" w:cs="宋体"/>
                <w:sz w:val="24"/>
                <w:szCs w:val="24"/>
              </w:rPr>
              <w:t>等进行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说明），另附2-4张图片。</w:t>
            </w:r>
          </w:p>
        </w:tc>
      </w:tr>
      <w:tr w14:paraId="3AC25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393A">
            <w:pPr>
              <w:spacing w:line="40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 xml:space="preserve">此信息是否愿意被推送到高校科技平台?    </w:t>
            </w:r>
            <w:r>
              <w:rPr>
                <w:rFonts w:ascii="仿宋_GB2312" w:hAnsi="思源黑体" w:eastAsia="仿宋_GB2312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思源黑体" w:eastAsia="仿宋_GB2312" w:cs="宋体"/>
                <w:color w:val="000000"/>
                <w:sz w:val="24"/>
                <w:szCs w:val="24"/>
              </w:rPr>
              <w:t xml:space="preserve">  □愿意  □不愿意</w:t>
            </w:r>
          </w:p>
        </w:tc>
      </w:tr>
    </w:tbl>
    <w:p w14:paraId="3C64C850">
      <w:pPr>
        <w:spacing w:before="120" w:beforeLines="50" w:line="360" w:lineRule="exact"/>
        <w:ind w:left="720" w:hanging="720" w:hangingChars="300"/>
        <w:rPr>
          <w:rFonts w:asciiTheme="minorEastAsia" w:hAnsiTheme="minorEastAsia"/>
          <w:sz w:val="24"/>
          <w:szCs w:val="24"/>
        </w:rPr>
      </w:pPr>
      <w:bookmarkStart w:id="2" w:name="OLE_LINK4"/>
      <w:bookmarkStart w:id="3" w:name="OLE_LINK5"/>
      <w:r>
        <w:rPr>
          <w:rFonts w:hint="eastAsia" w:asciiTheme="minorEastAsia" w:hAnsiTheme="minorEastAsia"/>
          <w:sz w:val="24"/>
          <w:szCs w:val="24"/>
        </w:rPr>
        <w:t>说明：</w:t>
      </w:r>
    </w:p>
    <w:p w14:paraId="11789931">
      <w:pPr>
        <w:spacing w:before="120" w:beforeLines="50" w:line="360" w:lineRule="exact"/>
        <w:ind w:leftChars="-1" w:hanging="2"/>
        <w:rPr>
          <w:rFonts w:cs="宋体"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1.</w:t>
      </w:r>
      <w:bookmarkEnd w:id="2"/>
      <w:bookmarkEnd w:id="3"/>
      <w:r>
        <w:rPr>
          <w:rFonts w:hint="eastAsia" w:cs="宋体" w:asciiTheme="minorEastAsia" w:hAnsiTheme="minorEastAsia"/>
          <w:bCs/>
          <w:sz w:val="24"/>
          <w:szCs w:val="24"/>
        </w:rPr>
        <w:t>请确认填报内容不涉及任何机密，真实可靠，符合相关法律法规，可用于推广宣传；</w:t>
      </w:r>
    </w:p>
    <w:p w14:paraId="6875EB21">
      <w:pPr>
        <w:spacing w:line="360" w:lineRule="exact"/>
        <w:rPr>
          <w:rFonts w:cs="Times New Roman" w:asciiTheme="minorEastAsia" w:hAnsiTheme="minorEastAsia"/>
          <w:color w:val="000000"/>
          <w:sz w:val="24"/>
          <w:szCs w:val="24"/>
          <w:lang w:val="de-DE"/>
        </w:rPr>
      </w:pPr>
      <w:r>
        <w:rPr>
          <w:rFonts w:hint="eastAsia" w:cs="宋体" w:asciiTheme="minorEastAsia" w:hAnsiTheme="minorEastAsia"/>
          <w:color w:val="000000"/>
          <w:sz w:val="24"/>
          <w:szCs w:val="24"/>
        </w:rPr>
        <w:t>2.每项参展项目提供2-4张清晰图片（一般不小于2M），可直接嵌于Word文字材料中，也可作为独立文件与文字材料打包于同一文件夹内</w:t>
      </w:r>
      <w:r>
        <w:rPr>
          <w:rFonts w:hint="eastAsia" w:cs="Times New Roman" w:asciiTheme="minorEastAsia" w:hAnsiTheme="minorEastAsia"/>
          <w:color w:val="000000"/>
          <w:sz w:val="24"/>
          <w:szCs w:val="24"/>
          <w:lang w:val="de-DE"/>
        </w:rPr>
        <w:t>，独立图片文件请以对应的图注名称命名。</w:t>
      </w:r>
    </w:p>
    <w:p w14:paraId="20167BFD">
      <w:pPr>
        <w:widowControl/>
        <w:jc w:val="left"/>
        <w:rPr>
          <w:rFonts w:cs="Times New Roman" w:asciiTheme="minorEastAsia" w:hAnsiTheme="minorEastAsia"/>
          <w:color w:val="000000"/>
          <w:sz w:val="24"/>
          <w:szCs w:val="24"/>
          <w:lang w:val="de-DE"/>
        </w:rPr>
      </w:pPr>
    </w:p>
    <w:sectPr>
      <w:pgSz w:w="11910" w:h="16850"/>
      <w:pgMar w:top="1440" w:right="1800" w:bottom="1440" w:left="1800" w:header="720" w:footer="720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思源黑体">
    <w:altName w:val="黑体"/>
    <w:panose1 w:val="020B0500000000000000"/>
    <w:charset w:val="86"/>
    <w:family w:val="swiss"/>
    <w:pitch w:val="default"/>
    <w:sig w:usb0="00000000" w:usb1="00000000" w:usb2="00000016" w:usb3="00000000" w:csb0="002E01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C1088B"/>
    <w:multiLevelType w:val="multilevel"/>
    <w:tmpl w:val="7EC1088B"/>
    <w:lvl w:ilvl="0" w:tentative="0">
      <w:start w:val="2"/>
      <w:numFmt w:val="bullet"/>
      <w:lvlText w:val="□"/>
      <w:lvlJc w:val="left"/>
      <w:pPr>
        <w:ind w:left="360" w:hanging="360"/>
      </w:pPr>
      <w:rPr>
        <w:rFonts w:hint="eastAsia" w:ascii="仿宋_GB2312" w:hAnsi="宋体" w:eastAsia="仿宋_GB2312" w:cs="Times New Roman"/>
        <w:sz w:val="24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formatting="1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F9"/>
    <w:rsid w:val="000179DB"/>
    <w:rsid w:val="00075D87"/>
    <w:rsid w:val="000B2AA4"/>
    <w:rsid w:val="000D3DFE"/>
    <w:rsid w:val="0017183B"/>
    <w:rsid w:val="00172F7E"/>
    <w:rsid w:val="001C7F02"/>
    <w:rsid w:val="001F04C7"/>
    <w:rsid w:val="002067FA"/>
    <w:rsid w:val="002145DA"/>
    <w:rsid w:val="00266CF1"/>
    <w:rsid w:val="002A49DE"/>
    <w:rsid w:val="00327F25"/>
    <w:rsid w:val="003461B5"/>
    <w:rsid w:val="00362CF0"/>
    <w:rsid w:val="003655C1"/>
    <w:rsid w:val="00386256"/>
    <w:rsid w:val="003B7323"/>
    <w:rsid w:val="003C121F"/>
    <w:rsid w:val="003C3CCF"/>
    <w:rsid w:val="003D06E6"/>
    <w:rsid w:val="003D4ADB"/>
    <w:rsid w:val="00461F17"/>
    <w:rsid w:val="0047437E"/>
    <w:rsid w:val="004B41B3"/>
    <w:rsid w:val="004C520D"/>
    <w:rsid w:val="004D461E"/>
    <w:rsid w:val="004E05B4"/>
    <w:rsid w:val="00527566"/>
    <w:rsid w:val="00536831"/>
    <w:rsid w:val="005421F1"/>
    <w:rsid w:val="005E11AD"/>
    <w:rsid w:val="005F0D34"/>
    <w:rsid w:val="006242F6"/>
    <w:rsid w:val="006F0EBE"/>
    <w:rsid w:val="00722ACE"/>
    <w:rsid w:val="007606FC"/>
    <w:rsid w:val="008253AC"/>
    <w:rsid w:val="008334A1"/>
    <w:rsid w:val="008D55DD"/>
    <w:rsid w:val="008D7CCD"/>
    <w:rsid w:val="00933AB3"/>
    <w:rsid w:val="00A20F57"/>
    <w:rsid w:val="00A817E6"/>
    <w:rsid w:val="00A82C92"/>
    <w:rsid w:val="00AB7DA3"/>
    <w:rsid w:val="00AC58D0"/>
    <w:rsid w:val="00AF3585"/>
    <w:rsid w:val="00B01E64"/>
    <w:rsid w:val="00B14238"/>
    <w:rsid w:val="00B574DB"/>
    <w:rsid w:val="00B654F9"/>
    <w:rsid w:val="00B9036E"/>
    <w:rsid w:val="00BA145A"/>
    <w:rsid w:val="00C104B7"/>
    <w:rsid w:val="00C27C1B"/>
    <w:rsid w:val="00C315C7"/>
    <w:rsid w:val="00C61CFC"/>
    <w:rsid w:val="00C70F1E"/>
    <w:rsid w:val="00C72C8D"/>
    <w:rsid w:val="00C7404C"/>
    <w:rsid w:val="00CB7E0B"/>
    <w:rsid w:val="00CE3ACC"/>
    <w:rsid w:val="00D43994"/>
    <w:rsid w:val="00D5253F"/>
    <w:rsid w:val="00DD0001"/>
    <w:rsid w:val="00E050D5"/>
    <w:rsid w:val="00E17991"/>
    <w:rsid w:val="00E83383"/>
    <w:rsid w:val="00EF5C1F"/>
    <w:rsid w:val="00EF617D"/>
    <w:rsid w:val="00F331C7"/>
    <w:rsid w:val="00F37379"/>
    <w:rsid w:val="00FB419D"/>
    <w:rsid w:val="00FC595B"/>
    <w:rsid w:val="00FF7431"/>
    <w:rsid w:val="0B3228CD"/>
    <w:rsid w:val="6E9D190A"/>
    <w:rsid w:val="7FF2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0"/>
    <w:rPr>
      <w:sz w:val="18"/>
      <w:szCs w:val="18"/>
    </w:rPr>
  </w:style>
  <w:style w:type="character" w:customStyle="1" w:styleId="14">
    <w:name w:val="日期 Char"/>
    <w:basedOn w:val="9"/>
    <w:link w:val="2"/>
    <w:semiHidden/>
    <w:uiPriority w:val="99"/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17">
    <w:name w:val="Placeholder Text"/>
    <w:basedOn w:val="9"/>
    <w:semiHidden/>
    <w:qFormat/>
    <w:uiPriority w:val="99"/>
    <w:rPr>
      <w:color w:val="80808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78B8AF35B884F148D6631E3ACAACF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3A196D-A2D2-430B-83C1-6620664D0172}"/>
      </w:docPartPr>
      <w:docPartBody>
        <w:p w14:paraId="4AAD5C04">
          <w:pPr>
            <w:pStyle w:val="4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990756874B9452A8FA2A69C681D53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56EF32-1E06-4B71-B50D-97485863C23B}"/>
      </w:docPartPr>
      <w:docPartBody>
        <w:p w14:paraId="688CA3C9">
          <w:pPr>
            <w:pStyle w:val="4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A0C31E5D03E440A98656AC81A8A61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476285-690F-4C2F-82C7-DB52374E99C5}"/>
      </w:docPartPr>
      <w:docPartBody>
        <w:p w14:paraId="517F9D42">
          <w:pPr>
            <w:pStyle w:val="4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9D16838D8A04D2B80FD2959304CE4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DF190-F859-4852-B376-2E3C22555BE6}"/>
      </w:docPartPr>
      <w:docPartBody>
        <w:p w14:paraId="2EE47882">
          <w:pPr>
            <w:pStyle w:val="5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4D6BF0AD96D4596BD241C4115DF76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348098-BB84-4FE4-A4F2-577C48A31230}"/>
      </w:docPartPr>
      <w:docPartBody>
        <w:p w14:paraId="1636BEE7">
          <w:pPr>
            <w:pStyle w:val="5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3FCAA0420C04FCD9C13F96022C11C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12829-1C03-4120-A5E1-34C1E05B0B4F}"/>
      </w:docPartPr>
      <w:docPartBody>
        <w:p w14:paraId="07B05A27">
          <w:pPr>
            <w:pStyle w:val="5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2FDCD278BA74ACD8873748B1FCD7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C69FFC-0B12-453D-8C51-EF8217C1EE67}"/>
      </w:docPartPr>
      <w:docPartBody>
        <w:p w14:paraId="409A5341">
          <w:pPr>
            <w:pStyle w:val="5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93C111CC605424289EFBBCA58E754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043A3F-A02D-4E5E-81DD-792258341A0B}"/>
      </w:docPartPr>
      <w:docPartBody>
        <w:p w14:paraId="2A205088">
          <w:pPr>
            <w:pStyle w:val="54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D8"/>
    <w:rsid w:val="00087CC4"/>
    <w:rsid w:val="000C7D1D"/>
    <w:rsid w:val="002A07C3"/>
    <w:rsid w:val="00871071"/>
    <w:rsid w:val="00975D41"/>
    <w:rsid w:val="00A72170"/>
    <w:rsid w:val="00AF22D9"/>
    <w:rsid w:val="00BF5ED8"/>
    <w:rsid w:val="00E659AD"/>
    <w:rsid w:val="00E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4BCF00FB59746E6B1963C2A54AEAB8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73B19FD3FA547D8B0A36106E6045E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73B19FD3FA547D8B0A36106E6045E2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25AFB3517347DF8ADD8908837BB1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D30FF4A10D4E01BB98A474787372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035B58E43734A9D83D6E72861FF0D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F143A9057E284997B8FB6ECA71171A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A02D83C979E4BECA01EA149D92485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665B6E3DF9C431FB60EF6696D87E7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6729CA40FD94184A012D8A881D8BF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7BB1136CDCB42549FA4B0F2DF044A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999E30EC4144754B47D9B85CF85AD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8591095CD2724E27A71A58CBF783B8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C0EDDC1B475494AB4754D04E147B6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71EA9367B82F4CC0B8A934AA926F44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DF31898F9F954D27A05EC618075AEF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905C4FDB33394B7E8A2C88066831EF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E2CEA649D4B34F638168FA86B6C0B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F56538A376D4446988E5833A1EEB1F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82C40A8EEC24127ADD0C723157A48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98D026E541AE44D89930B7F2A74DC6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C52DDCE51BF04FD6BFD49E87B0415F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4F239904E484672BDA08AA892E28A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F0FBCF35309440AA115EA090E6729B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AEABDF01CF34518988F56EFF02691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1ED73D0BBCC34654ADDEA6999E92E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ABD3A05989B4CC888AD2425A26DF4A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02D6190351944AECADCD8A326D5008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DB6416E8589A4A2A93ABCE80E26613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1859FDCD45B84B75B6CDFCDA32748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00613D241FD45808E049C1900F9C7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1FE47833B9AE485789F92C06A13D0A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F63789A48F524121BE2188C271D399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875877BE8BD942EEBC33BC93144DE9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946AE85E77246049A432EEE79F84F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E924D01188C3473C8567C36D255AB8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63C1D65CA0D54009BD76876DF70CAF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5132E25DCEE40EB9BDCD8B96776DA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D26D15AE2A0B4DEFA4554C7141885E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9FF1F4A690D487E8DB3D703AF067B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8F2E0B9F9AE94C55A9C06C4F9E913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F6408FE9CB94974971FB494FF0CE5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78B8AF35B884F148D6631E3ACAACF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E990756874B9452A8FA2A69C681D53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7A0C31E5D03E440A98656AC81A8A61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9D16838D8A04D2B80FD2959304CE41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4D6BF0AD96D4596BD241C4115DF769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53FCAA0420C04FCD9C13F96022C11C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22FDCD278BA74ACD8873748B1FCD7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793C111CC605424289EFBBCA58E754B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76C48FDE081B4051A66A87BFDEC984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086E47C10E5E4C478B5A4448891DDF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315</Words>
  <Characters>366</Characters>
  <Lines>15</Lines>
  <Paragraphs>4</Paragraphs>
  <TotalTime>112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2026-06-26T05:45:00Z</dcterms:created>
  <dc:creator>zhangyi</dc:creator>
  <cp:lastModifiedBy>毛妮</cp:lastModifiedBy>
  <cp:lastPrinted>2026-06-29T02:25:00Z</cp:lastPrinted>
  <dcterms:modified xsi:type="dcterms:W3CDTF">2026-07-21T06:49:33Z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eyJoZGlkIjoiNzAwNTZiMmU1ODhlMDhmZGZiM2E2MzUyMDY4ZTcxNjQiLCJ1c2VySWQiOiIzMjM2ODk5OTMifQ==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81BCB0C911FF41FC9BF39D2423B2C7C6_13</vt:lpwstr>
  </property>
</Properties>
</file>